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2021年拟认定的国家体育旅游示范基地名单</w:t>
      </w:r>
    </w:p>
    <w:tbl>
      <w:tblPr>
        <w:tblStyle w:val="2"/>
        <w:tblW w:w="10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866"/>
        <w:gridCol w:w="7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省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（区、市）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单位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朝阳区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北京奥林匹克公园(2017)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平谷区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金海湖景区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滨海新区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东疆湾沙滩景区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张家口市万龙滑雪场(2017)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张家口市太舞滑雪小镇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晋中市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云竹湖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阿拉善盟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越野e族阿拉善梦想沙漠汽车航空乐园景区(2017)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丹东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天桥沟旅游度假区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吉林市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北大湖滑雪旅游休闲度假区(2017)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吉林市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万科松花湖度假区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黑龙江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哈尔滨市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亚布力滑雪旅游度假区(2017)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松江区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佘山国家旅游度假区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无锡市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海澜飞马水城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南京市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汤山温泉旅游度假区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东钱湖旅游度假区(2017)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湖州市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莫干山国际旅游度假区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宣城市徽杭古道景区(2017)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滁州市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大墅龙山旅游度假区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宁德市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白水洋体育旅游示范基地(2017)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漳州市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鹭凯生态庄园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江西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新余市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仙女湖国际汽车文化产业园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青岛奥林匹克帆船中心(2017)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临沂市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雪山彩虹谷景区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新乡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南太行旅游度假区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神农架国际滑雪场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张家界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武陵源核心</w:t>
            </w:r>
            <w:r>
              <w:rPr>
                <w:rFonts w:ascii="仿宋" w:hAnsi="仿宋" w:eastAsia="仿宋"/>
                <w:sz w:val="32"/>
                <w:szCs w:val="32"/>
              </w:rPr>
              <w:t>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广州市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天人山水大地</w:t>
            </w:r>
            <w:r>
              <w:rPr>
                <w:rFonts w:ascii="仿宋" w:hAnsi="仿宋" w:eastAsia="仿宋"/>
                <w:sz w:val="32"/>
                <w:szCs w:val="32"/>
              </w:rPr>
              <w:t>艺术园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融创文旅城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壮族自治区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柳州市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百里柳江体育旅游示范基地(2017)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桂林市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遇龙河休闲体育旅游度假区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三亚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蜈支洲岛旅游区(2017)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海口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观澜湖旅游度假区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万盛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经开区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黑山谷旅游度假区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34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成都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西岭雪山景区(2017)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35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阿坝州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四姑娘山风景名胜区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贵州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黔西南州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万峰林生态体育公园景区(2017)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黔南州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龙里油画大草原景区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云南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保山市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启迪科学家小镇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西藏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林芝市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巴松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措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旅游度假景区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陕西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宝鸡市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鳌山滑雪度假区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甘肃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敦煌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鸣沙山</w:t>
            </w:r>
            <w:r>
              <w:rPr>
                <w:rFonts w:hint="eastAsia" w:ascii="汉仪大黑简" w:hAnsi="汉仪大黑简" w:eastAsia="汉仪大黑简" w:cs="汉仪大黑简"/>
                <w:sz w:val="32"/>
                <w:szCs w:val="32"/>
              </w:rPr>
              <w:t>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月牙泉景区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青海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海南州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龙羊峡旅游景区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回族自治区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中卫市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沙坡头国家体育旅游示范基地(2017)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中卫市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金沙海旅游度假景区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维吾尔自治区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乌鲁木齐市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丝绸之路国际度假区(2017)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阿勒泰地区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阿尔泰山可可托海国际滑雪场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</w:t>
            </w:r>
            <w:r>
              <w:rPr>
                <w:rFonts w:ascii="仿宋" w:hAnsi="仿宋" w:eastAsia="仿宋"/>
                <w:sz w:val="32"/>
                <w:szCs w:val="32"/>
              </w:rPr>
              <w:t>生产建设兵团</w:t>
            </w:r>
          </w:p>
        </w:tc>
        <w:tc>
          <w:tcPr>
            <w:tcW w:w="7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阿拉尔市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塔克拉玛干沙漠之门景区</w:t>
            </w:r>
          </w:p>
        </w:tc>
      </w:tr>
    </w:tbl>
    <w:p>
      <w:pPr>
        <w:widowControl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701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7729D"/>
    <w:rsid w:val="03B7729D"/>
    <w:rsid w:val="657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2021-11-18T01:00:00Z</dcterms:created>
  <dc:creator>MSW</dc:creator>
  <cp:lastModifiedBy>MSW</cp:lastModifiedBy>
  <dcterms:modified xsi:type="dcterms:W3CDTF">2021-11-18T01:21:40Z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