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13" w:rsidRPr="006F6C35" w:rsidRDefault="00BD1B13" w:rsidP="0032042E">
      <w:pPr>
        <w:ind w:firstLineChars="1500" w:firstLine="4800"/>
        <w:rPr>
          <w:rFonts w:ascii="仿宋" w:eastAsia="仿宋" w:hAnsi="仿宋"/>
          <w:sz w:val="32"/>
          <w:szCs w:val="32"/>
        </w:rPr>
      </w:pPr>
      <w:r w:rsidRPr="006F6C35">
        <w:rPr>
          <w:rFonts w:ascii="仿宋" w:eastAsia="仿宋" w:hAnsi="仿宋" w:hint="eastAsia"/>
          <w:sz w:val="32"/>
          <w:szCs w:val="32"/>
        </w:rPr>
        <w:t>旅</w:t>
      </w:r>
      <w:r w:rsidR="0032042E">
        <w:rPr>
          <w:rFonts w:ascii="仿宋" w:eastAsia="仿宋" w:hAnsi="仿宋" w:hint="eastAsia"/>
          <w:sz w:val="32"/>
          <w:szCs w:val="32"/>
        </w:rPr>
        <w:t>办</w:t>
      </w:r>
      <w:r w:rsidRPr="006F6C35">
        <w:rPr>
          <w:rFonts w:ascii="仿宋" w:eastAsia="仿宋" w:hAnsi="仿宋" w:hint="eastAsia"/>
          <w:sz w:val="32"/>
          <w:szCs w:val="32"/>
        </w:rPr>
        <w:t>发﹝</w:t>
      </w:r>
      <w:r w:rsidRPr="006F6C35">
        <w:rPr>
          <w:rFonts w:ascii="仿宋" w:eastAsia="仿宋" w:hAnsi="仿宋"/>
          <w:sz w:val="32"/>
          <w:szCs w:val="32"/>
        </w:rPr>
        <w:t>2017</w:t>
      </w:r>
      <w:r w:rsidRPr="006F6C35">
        <w:rPr>
          <w:rFonts w:ascii="仿宋" w:eastAsia="仿宋" w:hAnsi="仿宋" w:hint="eastAsia"/>
          <w:sz w:val="32"/>
          <w:szCs w:val="32"/>
        </w:rPr>
        <w:t>﹞</w:t>
      </w:r>
      <w:r w:rsidR="0032042E">
        <w:rPr>
          <w:rFonts w:ascii="仿宋" w:eastAsia="仿宋" w:hAnsi="仿宋"/>
          <w:sz w:val="32"/>
          <w:szCs w:val="32"/>
        </w:rPr>
        <w:t xml:space="preserve"> </w:t>
      </w:r>
      <w:r w:rsidR="0032042E">
        <w:rPr>
          <w:rFonts w:ascii="仿宋" w:eastAsia="仿宋" w:hAnsi="仿宋" w:hint="eastAsia"/>
          <w:sz w:val="32"/>
          <w:szCs w:val="32"/>
        </w:rPr>
        <w:t>41</w:t>
      </w:r>
      <w:r w:rsidRPr="006F6C35">
        <w:rPr>
          <w:rFonts w:ascii="仿宋" w:eastAsia="仿宋" w:hAnsi="仿宋" w:hint="eastAsia"/>
          <w:sz w:val="32"/>
          <w:szCs w:val="32"/>
        </w:rPr>
        <w:t>号</w:t>
      </w:r>
    </w:p>
    <w:p w:rsidR="00BD1B13" w:rsidRDefault="00BD1B13" w:rsidP="00BD1B13">
      <w:pPr>
        <w:rPr>
          <w:rFonts w:ascii="仿宋" w:eastAsia="仿宋" w:hAnsi="仿宋"/>
          <w:sz w:val="36"/>
          <w:szCs w:val="36"/>
        </w:rPr>
      </w:pPr>
    </w:p>
    <w:p w:rsidR="00BD1B13" w:rsidRPr="006F6C35" w:rsidRDefault="00BD1B13" w:rsidP="00BD1B13">
      <w:pPr>
        <w:jc w:val="center"/>
        <w:rPr>
          <w:rFonts w:ascii="宋体"/>
          <w:b/>
          <w:sz w:val="44"/>
          <w:szCs w:val="44"/>
        </w:rPr>
      </w:pPr>
      <w:r w:rsidRPr="006F6C35">
        <w:rPr>
          <w:rFonts w:ascii="宋体" w:hAnsi="宋体" w:hint="eastAsia"/>
          <w:b/>
          <w:sz w:val="44"/>
          <w:szCs w:val="44"/>
        </w:rPr>
        <w:t>国家旅游局</w:t>
      </w:r>
      <w:r w:rsidR="0032042E">
        <w:rPr>
          <w:rFonts w:ascii="宋体" w:hAnsi="宋体" w:hint="eastAsia"/>
          <w:b/>
          <w:sz w:val="44"/>
          <w:szCs w:val="44"/>
        </w:rPr>
        <w:t>办公室</w:t>
      </w:r>
      <w:r w:rsidRPr="006F6C35">
        <w:rPr>
          <w:rFonts w:ascii="宋体" w:hAnsi="宋体" w:hint="eastAsia"/>
          <w:b/>
          <w:sz w:val="44"/>
          <w:szCs w:val="44"/>
        </w:rPr>
        <w:t>关于印发《国家级旅游业改革创新先行区建设管理办法》的通知</w:t>
      </w:r>
    </w:p>
    <w:p w:rsidR="00BD1B13" w:rsidRPr="006F6C35" w:rsidRDefault="00BD1B13" w:rsidP="00BD1B13">
      <w:pPr>
        <w:rPr>
          <w:rFonts w:ascii="仿宋" w:eastAsia="仿宋" w:hAnsi="仿宋"/>
          <w:sz w:val="36"/>
          <w:szCs w:val="36"/>
        </w:rPr>
      </w:pPr>
    </w:p>
    <w:p w:rsidR="00BD1B13" w:rsidRDefault="00BD1B13" w:rsidP="00BD1B13">
      <w:pPr>
        <w:rPr>
          <w:rFonts w:ascii="仿宋" w:eastAsia="仿宋" w:hAnsi="仿宋"/>
          <w:sz w:val="36"/>
          <w:szCs w:val="36"/>
        </w:rPr>
      </w:pPr>
      <w:r>
        <w:rPr>
          <w:rFonts w:ascii="仿宋" w:eastAsia="仿宋" w:hAnsi="仿宋" w:hint="eastAsia"/>
          <w:sz w:val="36"/>
          <w:szCs w:val="36"/>
        </w:rPr>
        <w:t>各省、自治区、直辖市旅游发展委员会、旅游局，新疆生产建设兵团旅游局：</w:t>
      </w:r>
    </w:p>
    <w:p w:rsidR="00BD1B13" w:rsidRDefault="00BD1B13" w:rsidP="00BD1B13">
      <w:pPr>
        <w:ind w:firstLine="720"/>
        <w:rPr>
          <w:rFonts w:ascii="仿宋" w:eastAsia="仿宋" w:hAnsi="仿宋"/>
          <w:sz w:val="36"/>
          <w:szCs w:val="36"/>
        </w:rPr>
      </w:pPr>
      <w:r>
        <w:rPr>
          <w:rFonts w:ascii="仿宋" w:eastAsia="仿宋" w:hAnsi="仿宋" w:hint="eastAsia"/>
          <w:sz w:val="36"/>
          <w:szCs w:val="36"/>
        </w:rPr>
        <w:t>现印发《</w:t>
      </w:r>
      <w:r w:rsidRPr="006F6C35">
        <w:rPr>
          <w:rFonts w:ascii="仿宋" w:eastAsia="仿宋" w:hAnsi="仿宋" w:hint="eastAsia"/>
          <w:sz w:val="36"/>
          <w:szCs w:val="36"/>
        </w:rPr>
        <w:t>国家级旅游业改革创新先行区建设管理办法</w:t>
      </w:r>
      <w:r>
        <w:rPr>
          <w:rFonts w:ascii="仿宋" w:eastAsia="仿宋" w:hAnsi="仿宋" w:hint="eastAsia"/>
          <w:sz w:val="36"/>
          <w:szCs w:val="36"/>
        </w:rPr>
        <w:t>》，请结合实际贯彻。</w:t>
      </w:r>
    </w:p>
    <w:p w:rsidR="00BD1B13" w:rsidRDefault="00BD1B13" w:rsidP="00BD1B13">
      <w:pPr>
        <w:ind w:firstLine="720"/>
        <w:rPr>
          <w:rFonts w:ascii="仿宋" w:eastAsia="仿宋" w:hAnsi="仿宋"/>
          <w:sz w:val="36"/>
          <w:szCs w:val="36"/>
        </w:rPr>
      </w:pPr>
    </w:p>
    <w:p w:rsidR="00BD1B13" w:rsidRDefault="00BD1B13" w:rsidP="00BD1B13">
      <w:pPr>
        <w:ind w:firstLine="720"/>
        <w:rPr>
          <w:rFonts w:ascii="仿宋" w:eastAsia="仿宋" w:hAnsi="仿宋"/>
          <w:sz w:val="36"/>
          <w:szCs w:val="36"/>
        </w:rPr>
      </w:pPr>
    </w:p>
    <w:p w:rsidR="00BD1B13" w:rsidRDefault="00BD1B13" w:rsidP="00BD1B13">
      <w:pPr>
        <w:ind w:firstLine="720"/>
        <w:rPr>
          <w:rFonts w:ascii="仿宋" w:eastAsia="仿宋" w:hAnsi="仿宋"/>
          <w:sz w:val="36"/>
          <w:szCs w:val="36"/>
        </w:rPr>
      </w:pPr>
    </w:p>
    <w:p w:rsidR="00BD1B13" w:rsidRDefault="00BD1B13" w:rsidP="00BD1B13">
      <w:pPr>
        <w:ind w:firstLine="720"/>
        <w:rPr>
          <w:rFonts w:ascii="仿宋" w:eastAsia="仿宋" w:hAnsi="仿宋"/>
          <w:sz w:val="36"/>
          <w:szCs w:val="36"/>
        </w:rPr>
      </w:pPr>
    </w:p>
    <w:p w:rsidR="00BD1B13" w:rsidRDefault="00BD1B13" w:rsidP="00BD1B13">
      <w:pPr>
        <w:ind w:firstLine="720"/>
        <w:rPr>
          <w:rFonts w:ascii="仿宋" w:eastAsia="仿宋" w:hAnsi="仿宋"/>
          <w:sz w:val="36"/>
          <w:szCs w:val="36"/>
        </w:rPr>
      </w:pPr>
    </w:p>
    <w:p w:rsidR="00BD1B13" w:rsidRDefault="0032042E" w:rsidP="00BD1B13">
      <w:pPr>
        <w:ind w:firstLine="720"/>
        <w:rPr>
          <w:rFonts w:ascii="仿宋" w:eastAsia="仿宋" w:hAnsi="仿宋"/>
          <w:sz w:val="36"/>
          <w:szCs w:val="36"/>
        </w:rPr>
      </w:pPr>
      <w:r>
        <w:rPr>
          <w:rFonts w:ascii="仿宋" w:eastAsia="仿宋" w:hAnsi="仿宋"/>
          <w:sz w:val="36"/>
          <w:szCs w:val="36"/>
        </w:rPr>
        <w:t xml:space="preserve">                         </w:t>
      </w:r>
      <w:r>
        <w:rPr>
          <w:rFonts w:ascii="仿宋" w:eastAsia="仿宋" w:hAnsi="仿宋" w:hint="eastAsia"/>
          <w:sz w:val="36"/>
          <w:szCs w:val="36"/>
        </w:rPr>
        <w:t xml:space="preserve"> </w:t>
      </w:r>
      <w:r w:rsidR="00BD1B13">
        <w:rPr>
          <w:rFonts w:ascii="仿宋" w:eastAsia="仿宋" w:hAnsi="仿宋" w:hint="eastAsia"/>
          <w:sz w:val="36"/>
          <w:szCs w:val="36"/>
        </w:rPr>
        <w:t>国家旅游局</w:t>
      </w:r>
      <w:r>
        <w:rPr>
          <w:rFonts w:ascii="仿宋" w:eastAsia="仿宋" w:hAnsi="仿宋" w:hint="eastAsia"/>
          <w:sz w:val="36"/>
          <w:szCs w:val="36"/>
        </w:rPr>
        <w:t>办公室</w:t>
      </w:r>
    </w:p>
    <w:p w:rsidR="00BD1B13" w:rsidRDefault="00BD1B13" w:rsidP="00BD1B13">
      <w:pPr>
        <w:ind w:firstLine="720"/>
        <w:rPr>
          <w:rFonts w:ascii="仿宋" w:eastAsia="仿宋" w:hAnsi="仿宋"/>
          <w:sz w:val="36"/>
          <w:szCs w:val="36"/>
        </w:rPr>
      </w:pPr>
      <w:r>
        <w:rPr>
          <w:rFonts w:ascii="仿宋" w:eastAsia="仿宋" w:hAnsi="仿宋"/>
          <w:sz w:val="36"/>
          <w:szCs w:val="36"/>
        </w:rPr>
        <w:t xml:space="preserve">                          2017</w:t>
      </w:r>
      <w:r>
        <w:rPr>
          <w:rFonts w:ascii="仿宋" w:eastAsia="仿宋" w:hAnsi="仿宋" w:hint="eastAsia"/>
          <w:sz w:val="36"/>
          <w:szCs w:val="36"/>
        </w:rPr>
        <w:t>年</w:t>
      </w:r>
      <w:r>
        <w:rPr>
          <w:rFonts w:ascii="仿宋" w:eastAsia="仿宋" w:hAnsi="仿宋"/>
          <w:sz w:val="36"/>
          <w:szCs w:val="36"/>
        </w:rPr>
        <w:t>2</w:t>
      </w:r>
      <w:r>
        <w:rPr>
          <w:rFonts w:ascii="仿宋" w:eastAsia="仿宋" w:hAnsi="仿宋" w:hint="eastAsia"/>
          <w:sz w:val="36"/>
          <w:szCs w:val="36"/>
        </w:rPr>
        <w:t>月</w:t>
      </w:r>
      <w:r w:rsidR="0032042E">
        <w:rPr>
          <w:rFonts w:ascii="仿宋" w:eastAsia="仿宋" w:hAnsi="仿宋" w:hint="eastAsia"/>
          <w:sz w:val="36"/>
          <w:szCs w:val="36"/>
        </w:rPr>
        <w:t>27</w:t>
      </w:r>
      <w:r>
        <w:rPr>
          <w:rFonts w:ascii="仿宋" w:eastAsia="仿宋" w:hAnsi="仿宋" w:hint="eastAsia"/>
          <w:sz w:val="36"/>
          <w:szCs w:val="36"/>
        </w:rPr>
        <w:t>日</w:t>
      </w:r>
    </w:p>
    <w:p w:rsidR="00BD1B13" w:rsidRDefault="00BD1B13" w:rsidP="00D21B9C">
      <w:pPr>
        <w:rPr>
          <w:rFonts w:ascii="仿宋" w:eastAsia="仿宋" w:hAnsi="仿宋"/>
          <w:sz w:val="36"/>
          <w:szCs w:val="36"/>
        </w:rPr>
      </w:pPr>
    </w:p>
    <w:p w:rsidR="00BD1B13" w:rsidRDefault="00BD1B13" w:rsidP="00BD1B13">
      <w:pPr>
        <w:rPr>
          <w:rFonts w:ascii="仿宋" w:eastAsia="仿宋" w:hAnsi="仿宋" w:hint="eastAsia"/>
          <w:sz w:val="32"/>
          <w:szCs w:val="32"/>
        </w:rPr>
      </w:pPr>
    </w:p>
    <w:p w:rsidR="001A3811" w:rsidRDefault="001A3811" w:rsidP="00BD1B13">
      <w:pPr>
        <w:rPr>
          <w:rFonts w:ascii="仿宋" w:eastAsia="仿宋" w:hAnsi="仿宋" w:hint="eastAsia"/>
          <w:sz w:val="32"/>
          <w:szCs w:val="32"/>
        </w:rPr>
      </w:pPr>
    </w:p>
    <w:p w:rsidR="001A3811" w:rsidRDefault="001A3811" w:rsidP="00BD1B13">
      <w:pPr>
        <w:rPr>
          <w:rFonts w:ascii="仿宋" w:eastAsia="仿宋" w:hAnsi="仿宋" w:hint="eastAsia"/>
          <w:sz w:val="32"/>
          <w:szCs w:val="32"/>
        </w:rPr>
      </w:pPr>
    </w:p>
    <w:p w:rsidR="001A3811" w:rsidRDefault="001A3811" w:rsidP="00BD1B13">
      <w:pPr>
        <w:rPr>
          <w:rFonts w:ascii="仿宋" w:eastAsia="仿宋" w:hAnsi="仿宋" w:hint="eastAsia"/>
          <w:sz w:val="32"/>
          <w:szCs w:val="32"/>
        </w:rPr>
      </w:pPr>
    </w:p>
    <w:p w:rsidR="001A3811" w:rsidRDefault="001A3811" w:rsidP="00BD1B13">
      <w:pPr>
        <w:rPr>
          <w:rFonts w:ascii="仿宋" w:eastAsia="仿宋" w:hAnsi="仿宋"/>
          <w:sz w:val="32"/>
          <w:szCs w:val="32"/>
        </w:rPr>
      </w:pPr>
      <w:bookmarkStart w:id="0" w:name="_GoBack"/>
      <w:bookmarkEnd w:id="0"/>
    </w:p>
    <w:p w:rsidR="00BD1B13" w:rsidRDefault="00BD1B13" w:rsidP="00BD1B13">
      <w:pPr>
        <w:jc w:val="center"/>
        <w:rPr>
          <w:rFonts w:ascii="宋体"/>
          <w:b/>
          <w:sz w:val="44"/>
          <w:szCs w:val="44"/>
        </w:rPr>
      </w:pPr>
      <w:r w:rsidRPr="00A202CE">
        <w:rPr>
          <w:rFonts w:ascii="宋体" w:hAnsi="宋体" w:hint="eastAsia"/>
          <w:b/>
          <w:sz w:val="44"/>
          <w:szCs w:val="44"/>
        </w:rPr>
        <w:lastRenderedPageBreak/>
        <w:t>国家级旅游业改革创新先行区</w:t>
      </w:r>
    </w:p>
    <w:p w:rsidR="00BD1B13" w:rsidRPr="00A202CE" w:rsidRDefault="00BD1B13" w:rsidP="00BD1B13">
      <w:pPr>
        <w:jc w:val="center"/>
        <w:rPr>
          <w:rFonts w:ascii="宋体"/>
          <w:b/>
          <w:sz w:val="44"/>
          <w:szCs w:val="44"/>
        </w:rPr>
      </w:pPr>
      <w:r>
        <w:rPr>
          <w:rFonts w:ascii="宋体" w:hAnsi="宋体" w:hint="eastAsia"/>
          <w:b/>
          <w:sz w:val="44"/>
          <w:szCs w:val="44"/>
        </w:rPr>
        <w:t>建设管理</w:t>
      </w:r>
      <w:r w:rsidRPr="00A202CE">
        <w:rPr>
          <w:rFonts w:ascii="宋体" w:hAnsi="宋体" w:hint="eastAsia"/>
          <w:b/>
          <w:sz w:val="44"/>
          <w:szCs w:val="44"/>
        </w:rPr>
        <w:t>办法</w:t>
      </w:r>
    </w:p>
    <w:p w:rsidR="00BD1B13" w:rsidRPr="00365F70" w:rsidRDefault="00BD1B13" w:rsidP="00BD1B13">
      <w:pPr>
        <w:rPr>
          <w:rFonts w:ascii="仿宋" w:eastAsia="仿宋" w:hAnsi="仿宋"/>
          <w:sz w:val="36"/>
          <w:szCs w:val="36"/>
        </w:rPr>
      </w:pPr>
    </w:p>
    <w:p w:rsidR="00BD1B13" w:rsidRPr="00A202CE" w:rsidRDefault="00BD1B13" w:rsidP="00BD1B13">
      <w:pPr>
        <w:jc w:val="center"/>
        <w:rPr>
          <w:rFonts w:ascii="黑体" w:eastAsia="黑体" w:hAnsi="黑体"/>
          <w:sz w:val="36"/>
          <w:szCs w:val="36"/>
        </w:rPr>
      </w:pPr>
      <w:r w:rsidRPr="00A202CE">
        <w:rPr>
          <w:rFonts w:ascii="黑体" w:eastAsia="黑体" w:hAnsi="黑体" w:hint="eastAsia"/>
          <w:sz w:val="36"/>
          <w:szCs w:val="36"/>
        </w:rPr>
        <w:t>第一章</w:t>
      </w:r>
      <w:r w:rsidRPr="00A202CE">
        <w:rPr>
          <w:rFonts w:ascii="黑体" w:eastAsia="黑体" w:hAnsi="黑体"/>
          <w:sz w:val="36"/>
          <w:szCs w:val="36"/>
        </w:rPr>
        <w:t xml:space="preserve">    </w:t>
      </w:r>
      <w:r w:rsidRPr="00A202CE">
        <w:rPr>
          <w:rFonts w:ascii="黑体" w:eastAsia="黑体" w:hAnsi="黑体" w:hint="eastAsia"/>
          <w:sz w:val="36"/>
          <w:szCs w:val="36"/>
        </w:rPr>
        <w:t>总则</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第一条</w:t>
      </w:r>
      <w:r>
        <w:rPr>
          <w:rFonts w:ascii="仿宋" w:eastAsia="仿宋" w:hAnsi="仿宋"/>
          <w:sz w:val="36"/>
          <w:szCs w:val="36"/>
        </w:rPr>
        <w:t xml:space="preserve">  </w:t>
      </w:r>
      <w:r>
        <w:rPr>
          <w:rFonts w:ascii="仿宋" w:eastAsia="仿宋" w:hAnsi="仿宋" w:hint="eastAsia"/>
          <w:sz w:val="36"/>
          <w:szCs w:val="36"/>
        </w:rPr>
        <w:t>为</w:t>
      </w:r>
      <w:r w:rsidRPr="00365F70">
        <w:rPr>
          <w:rFonts w:ascii="仿宋" w:eastAsia="仿宋" w:hAnsi="仿宋" w:hint="eastAsia"/>
          <w:sz w:val="36"/>
          <w:szCs w:val="36"/>
        </w:rPr>
        <w:t>贯彻落实</w:t>
      </w:r>
      <w:r>
        <w:rPr>
          <w:rFonts w:ascii="仿宋" w:eastAsia="仿宋" w:hAnsi="仿宋" w:hint="eastAsia"/>
          <w:sz w:val="36"/>
          <w:szCs w:val="36"/>
        </w:rPr>
        <w:t>《国务院关于促进旅游业改革发展的若干意见》（国</w:t>
      </w:r>
      <w:r w:rsidRPr="00365F70">
        <w:rPr>
          <w:rFonts w:ascii="仿宋" w:eastAsia="仿宋" w:hAnsi="仿宋" w:hint="eastAsia"/>
          <w:sz w:val="36"/>
          <w:szCs w:val="36"/>
        </w:rPr>
        <w:t>发〔</w:t>
      </w:r>
      <w:r>
        <w:rPr>
          <w:rFonts w:ascii="仿宋" w:eastAsia="仿宋" w:hAnsi="仿宋"/>
          <w:sz w:val="36"/>
          <w:szCs w:val="36"/>
        </w:rPr>
        <w:t>2014</w:t>
      </w:r>
      <w:r w:rsidRPr="00365F70">
        <w:rPr>
          <w:rFonts w:ascii="仿宋" w:eastAsia="仿宋" w:hAnsi="仿宋" w:hint="eastAsia"/>
          <w:sz w:val="36"/>
          <w:szCs w:val="36"/>
        </w:rPr>
        <w:t>〕</w:t>
      </w:r>
      <w:r>
        <w:rPr>
          <w:rFonts w:ascii="仿宋" w:eastAsia="仿宋" w:hAnsi="仿宋"/>
          <w:sz w:val="36"/>
          <w:szCs w:val="36"/>
        </w:rPr>
        <w:t>31</w:t>
      </w:r>
      <w:r>
        <w:rPr>
          <w:rFonts w:ascii="仿宋" w:eastAsia="仿宋" w:hAnsi="仿宋" w:hint="eastAsia"/>
          <w:sz w:val="36"/>
          <w:szCs w:val="36"/>
        </w:rPr>
        <w:t>号）、</w:t>
      </w:r>
      <w:r w:rsidRPr="00365F70">
        <w:rPr>
          <w:rFonts w:ascii="仿宋" w:eastAsia="仿宋" w:hAnsi="仿宋" w:hint="eastAsia"/>
          <w:sz w:val="36"/>
          <w:szCs w:val="36"/>
        </w:rPr>
        <w:t>《国务院关于印发</w:t>
      </w:r>
      <w:r w:rsidR="00FD665B">
        <w:rPr>
          <w:rFonts w:ascii="仿宋" w:eastAsia="仿宋" w:hAnsi="仿宋" w:hint="eastAsia"/>
          <w:sz w:val="36"/>
          <w:szCs w:val="36"/>
        </w:rPr>
        <w:t>“</w:t>
      </w:r>
      <w:r w:rsidRPr="00365F70">
        <w:rPr>
          <w:rFonts w:ascii="仿宋" w:eastAsia="仿宋" w:hAnsi="仿宋" w:hint="eastAsia"/>
          <w:sz w:val="36"/>
          <w:szCs w:val="36"/>
        </w:rPr>
        <w:t>十三五</w:t>
      </w:r>
      <w:r w:rsidR="00FD665B">
        <w:rPr>
          <w:rFonts w:ascii="仿宋" w:eastAsia="仿宋" w:hAnsi="仿宋" w:hint="eastAsia"/>
          <w:sz w:val="36"/>
          <w:szCs w:val="36"/>
        </w:rPr>
        <w:t>”</w:t>
      </w:r>
      <w:r w:rsidRPr="00365F70">
        <w:rPr>
          <w:rFonts w:ascii="仿宋" w:eastAsia="仿宋" w:hAnsi="仿宋" w:hint="eastAsia"/>
          <w:sz w:val="36"/>
          <w:szCs w:val="36"/>
        </w:rPr>
        <w:t>旅游业发展规划的通知》（国发〔</w:t>
      </w:r>
      <w:r w:rsidRPr="00365F70">
        <w:rPr>
          <w:rFonts w:ascii="仿宋" w:eastAsia="仿宋" w:hAnsi="仿宋"/>
          <w:sz w:val="36"/>
          <w:szCs w:val="36"/>
        </w:rPr>
        <w:t>2016</w:t>
      </w:r>
      <w:r w:rsidRPr="00365F70">
        <w:rPr>
          <w:rFonts w:ascii="仿宋" w:eastAsia="仿宋" w:hAnsi="仿宋" w:hint="eastAsia"/>
          <w:sz w:val="36"/>
          <w:szCs w:val="36"/>
        </w:rPr>
        <w:t>〕</w:t>
      </w:r>
      <w:r w:rsidRPr="00365F70">
        <w:rPr>
          <w:rFonts w:ascii="仿宋" w:eastAsia="仿宋" w:hAnsi="仿宋"/>
          <w:sz w:val="36"/>
          <w:szCs w:val="36"/>
        </w:rPr>
        <w:t>70</w:t>
      </w:r>
      <w:r>
        <w:rPr>
          <w:rFonts w:ascii="仿宋" w:eastAsia="仿宋" w:hAnsi="仿宋" w:hint="eastAsia"/>
          <w:sz w:val="36"/>
          <w:szCs w:val="36"/>
        </w:rPr>
        <w:t>号）</w:t>
      </w:r>
      <w:r w:rsidRPr="00365F70">
        <w:rPr>
          <w:rFonts w:ascii="仿宋" w:eastAsia="仿宋" w:hAnsi="仿宋" w:hint="eastAsia"/>
          <w:sz w:val="36"/>
          <w:szCs w:val="36"/>
        </w:rPr>
        <w:t>精神，</w:t>
      </w:r>
      <w:r>
        <w:rPr>
          <w:rFonts w:ascii="仿宋" w:eastAsia="仿宋" w:hAnsi="仿宋" w:hint="eastAsia"/>
          <w:sz w:val="36"/>
          <w:szCs w:val="36"/>
        </w:rPr>
        <w:t>充分发挥旅游业在全面深化改革中的作用</w:t>
      </w:r>
      <w:r w:rsidRPr="00365F70">
        <w:rPr>
          <w:rFonts w:ascii="仿宋" w:eastAsia="仿宋" w:hAnsi="仿宋" w:hint="eastAsia"/>
          <w:sz w:val="36"/>
          <w:szCs w:val="36"/>
        </w:rPr>
        <w:t>，有效推进国家级旅游业改革创新先行区工作，制定本办法。</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第二条</w:t>
      </w:r>
      <w:r w:rsidRPr="00365F70">
        <w:rPr>
          <w:rFonts w:ascii="仿宋" w:eastAsia="仿宋" w:hAnsi="仿宋"/>
          <w:sz w:val="36"/>
          <w:szCs w:val="36"/>
        </w:rPr>
        <w:t xml:space="preserve">  </w:t>
      </w:r>
      <w:r w:rsidRPr="00365F70">
        <w:rPr>
          <w:rFonts w:ascii="仿宋" w:eastAsia="仿宋" w:hAnsi="仿宋" w:hint="eastAsia"/>
          <w:sz w:val="36"/>
          <w:szCs w:val="36"/>
        </w:rPr>
        <w:t>本办法所指的“国家级旅游业改革创新</w:t>
      </w:r>
      <w:r>
        <w:rPr>
          <w:rFonts w:ascii="仿宋" w:eastAsia="仿宋" w:hAnsi="仿宋" w:hint="eastAsia"/>
          <w:sz w:val="36"/>
          <w:szCs w:val="36"/>
        </w:rPr>
        <w:t>先行区”是指以市（州）、县（区）为主体，以实现全域旅游发展</w:t>
      </w:r>
      <w:r w:rsidRPr="00365F70">
        <w:rPr>
          <w:rFonts w:ascii="仿宋" w:eastAsia="仿宋" w:hAnsi="仿宋" w:hint="eastAsia"/>
          <w:sz w:val="36"/>
          <w:szCs w:val="36"/>
        </w:rPr>
        <w:t>为</w:t>
      </w:r>
      <w:r>
        <w:rPr>
          <w:rFonts w:ascii="仿宋" w:eastAsia="仿宋" w:hAnsi="仿宋" w:hint="eastAsia"/>
          <w:sz w:val="36"/>
          <w:szCs w:val="36"/>
        </w:rPr>
        <w:t>目标，以改革创新旅游管理体制机制</w:t>
      </w:r>
      <w:r w:rsidRPr="00365F70">
        <w:rPr>
          <w:rFonts w:ascii="仿宋" w:eastAsia="仿宋" w:hAnsi="仿宋" w:hint="eastAsia"/>
          <w:sz w:val="36"/>
          <w:szCs w:val="36"/>
        </w:rPr>
        <w:t>、</w:t>
      </w:r>
      <w:r>
        <w:rPr>
          <w:rFonts w:ascii="仿宋" w:eastAsia="仿宋" w:hAnsi="仿宋" w:hint="eastAsia"/>
          <w:sz w:val="36"/>
          <w:szCs w:val="36"/>
        </w:rPr>
        <w:t>旅游产业制度、旅游</w:t>
      </w:r>
      <w:r w:rsidRPr="00365F70">
        <w:rPr>
          <w:rFonts w:ascii="仿宋" w:eastAsia="仿宋" w:hAnsi="仿宋" w:hint="eastAsia"/>
          <w:sz w:val="36"/>
          <w:szCs w:val="36"/>
        </w:rPr>
        <w:t>政策措施</w:t>
      </w:r>
      <w:r>
        <w:rPr>
          <w:rFonts w:ascii="仿宋" w:eastAsia="仿宋" w:hAnsi="仿宋" w:hint="eastAsia"/>
          <w:sz w:val="36"/>
          <w:szCs w:val="36"/>
        </w:rPr>
        <w:t>等</w:t>
      </w:r>
      <w:r w:rsidRPr="00365F70">
        <w:rPr>
          <w:rFonts w:ascii="仿宋" w:eastAsia="仿宋" w:hAnsi="仿宋" w:hint="eastAsia"/>
          <w:sz w:val="36"/>
          <w:szCs w:val="36"/>
        </w:rPr>
        <w:t>为</w:t>
      </w:r>
      <w:r>
        <w:rPr>
          <w:rFonts w:ascii="仿宋" w:eastAsia="仿宋" w:hAnsi="仿宋" w:hint="eastAsia"/>
          <w:sz w:val="36"/>
          <w:szCs w:val="36"/>
        </w:rPr>
        <w:t>重点的</w:t>
      </w:r>
      <w:r w:rsidRPr="00365F70">
        <w:rPr>
          <w:rFonts w:ascii="仿宋" w:eastAsia="仿宋" w:hAnsi="仿宋" w:hint="eastAsia"/>
          <w:sz w:val="36"/>
          <w:szCs w:val="36"/>
        </w:rPr>
        <w:t>先行先试地区。</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第三条</w:t>
      </w:r>
      <w:r w:rsidRPr="00365F70">
        <w:rPr>
          <w:rFonts w:ascii="仿宋" w:eastAsia="仿宋" w:hAnsi="仿宋"/>
          <w:sz w:val="36"/>
          <w:szCs w:val="36"/>
        </w:rPr>
        <w:t xml:space="preserve">  </w:t>
      </w:r>
      <w:r w:rsidRPr="00365F70">
        <w:rPr>
          <w:rFonts w:ascii="仿宋" w:eastAsia="仿宋" w:hAnsi="仿宋" w:hint="eastAsia"/>
          <w:sz w:val="36"/>
          <w:szCs w:val="36"/>
        </w:rPr>
        <w:t>国家</w:t>
      </w:r>
      <w:r>
        <w:rPr>
          <w:rFonts w:ascii="仿宋" w:eastAsia="仿宋" w:hAnsi="仿宋" w:hint="eastAsia"/>
          <w:sz w:val="36"/>
          <w:szCs w:val="36"/>
        </w:rPr>
        <w:t>级旅游业改革创新先行区（以下简称“先行区”）的申报、确定、建设、管理与促进</w:t>
      </w:r>
      <w:r w:rsidRPr="00365F70">
        <w:rPr>
          <w:rFonts w:ascii="仿宋" w:eastAsia="仿宋" w:hAnsi="仿宋" w:hint="eastAsia"/>
          <w:sz w:val="36"/>
          <w:szCs w:val="36"/>
        </w:rPr>
        <w:t>等工作适用</w:t>
      </w:r>
      <w:r>
        <w:rPr>
          <w:rFonts w:ascii="仿宋" w:eastAsia="仿宋" w:hAnsi="仿宋" w:hint="eastAsia"/>
          <w:sz w:val="36"/>
          <w:szCs w:val="36"/>
        </w:rPr>
        <w:t>本</w:t>
      </w:r>
      <w:r w:rsidRPr="00365F70">
        <w:rPr>
          <w:rFonts w:ascii="仿宋" w:eastAsia="仿宋" w:hAnsi="仿宋" w:hint="eastAsia"/>
          <w:sz w:val="36"/>
          <w:szCs w:val="36"/>
        </w:rPr>
        <w:t>办法。</w:t>
      </w:r>
    </w:p>
    <w:p w:rsidR="00BD1B13"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第四条</w:t>
      </w:r>
      <w:r w:rsidRPr="00365F70">
        <w:rPr>
          <w:rFonts w:ascii="仿宋" w:eastAsia="仿宋" w:hAnsi="仿宋"/>
          <w:sz w:val="36"/>
          <w:szCs w:val="36"/>
        </w:rPr>
        <w:t xml:space="preserve">  </w:t>
      </w:r>
      <w:r>
        <w:rPr>
          <w:rFonts w:ascii="仿宋" w:eastAsia="仿宋" w:hAnsi="仿宋" w:hint="eastAsia"/>
          <w:sz w:val="36"/>
          <w:szCs w:val="36"/>
        </w:rPr>
        <w:t>先行区的建设</w:t>
      </w:r>
      <w:r w:rsidRPr="00365F70">
        <w:rPr>
          <w:rFonts w:ascii="仿宋" w:eastAsia="仿宋" w:hAnsi="仿宋" w:hint="eastAsia"/>
          <w:sz w:val="36"/>
          <w:szCs w:val="36"/>
        </w:rPr>
        <w:t>坚持问题导向，着力破解发展难题，切实形成一批改革创新成果，</w:t>
      </w:r>
      <w:r>
        <w:rPr>
          <w:rFonts w:ascii="仿宋" w:eastAsia="仿宋" w:hAnsi="仿宋" w:hint="eastAsia"/>
          <w:sz w:val="36"/>
          <w:szCs w:val="36"/>
        </w:rPr>
        <w:t>以</w:t>
      </w:r>
      <w:r w:rsidRPr="00365F70">
        <w:rPr>
          <w:rFonts w:ascii="仿宋" w:eastAsia="仿宋" w:hAnsi="仿宋" w:hint="eastAsia"/>
          <w:sz w:val="36"/>
          <w:szCs w:val="36"/>
        </w:rPr>
        <w:t>发挥示范和引领作用</w:t>
      </w:r>
      <w:r>
        <w:rPr>
          <w:rFonts w:ascii="仿宋" w:eastAsia="仿宋" w:hAnsi="仿宋" w:hint="eastAsia"/>
          <w:sz w:val="36"/>
          <w:szCs w:val="36"/>
        </w:rPr>
        <w:t>，为全国提供可复制可推广的经验做法。</w:t>
      </w:r>
      <w:r w:rsidRPr="00365F70">
        <w:rPr>
          <w:rFonts w:ascii="仿宋" w:eastAsia="仿宋" w:hAnsi="仿宋"/>
          <w:sz w:val="36"/>
          <w:szCs w:val="36"/>
        </w:rPr>
        <w:t>2020</w:t>
      </w:r>
      <w:r w:rsidRPr="00365F70">
        <w:rPr>
          <w:rFonts w:ascii="仿宋" w:eastAsia="仿宋" w:hAnsi="仿宋" w:hint="eastAsia"/>
          <w:sz w:val="36"/>
          <w:szCs w:val="36"/>
        </w:rPr>
        <w:t>年底前</w:t>
      </w:r>
      <w:r>
        <w:rPr>
          <w:rFonts w:ascii="仿宋" w:eastAsia="仿宋" w:hAnsi="仿宋" w:hint="eastAsia"/>
          <w:sz w:val="36"/>
          <w:szCs w:val="36"/>
        </w:rPr>
        <w:t>，</w:t>
      </w:r>
      <w:r w:rsidRPr="00365F70">
        <w:rPr>
          <w:rFonts w:ascii="仿宋" w:eastAsia="仿宋" w:hAnsi="仿宋" w:hint="eastAsia"/>
          <w:sz w:val="36"/>
          <w:szCs w:val="36"/>
        </w:rPr>
        <w:t>在全国培育</w:t>
      </w:r>
      <w:r>
        <w:rPr>
          <w:rFonts w:ascii="仿宋" w:eastAsia="仿宋" w:hAnsi="仿宋" w:hint="eastAsia"/>
          <w:sz w:val="36"/>
          <w:szCs w:val="36"/>
        </w:rPr>
        <w:t>创建</w:t>
      </w:r>
      <w:r w:rsidRPr="00365F70">
        <w:rPr>
          <w:rFonts w:ascii="仿宋" w:eastAsia="仿宋" w:hAnsi="仿宋"/>
          <w:sz w:val="36"/>
          <w:szCs w:val="36"/>
        </w:rPr>
        <w:t>50</w:t>
      </w:r>
      <w:r>
        <w:rPr>
          <w:rFonts w:ascii="仿宋" w:eastAsia="仿宋" w:hAnsi="仿宋" w:hint="eastAsia"/>
          <w:sz w:val="36"/>
          <w:szCs w:val="36"/>
        </w:rPr>
        <w:t>家先行区，原则上</w:t>
      </w:r>
      <w:r>
        <w:rPr>
          <w:rFonts w:ascii="仿宋" w:eastAsia="仿宋" w:hAnsi="仿宋" w:hint="eastAsia"/>
          <w:sz w:val="36"/>
          <w:szCs w:val="36"/>
        </w:rPr>
        <w:lastRenderedPageBreak/>
        <w:t>每个省（区、市）</w:t>
      </w:r>
      <w:r w:rsidRPr="00365F70">
        <w:rPr>
          <w:rFonts w:ascii="仿宋" w:eastAsia="仿宋" w:hAnsi="仿宋" w:hint="eastAsia"/>
          <w:sz w:val="36"/>
          <w:szCs w:val="36"/>
        </w:rPr>
        <w:t>创建</w:t>
      </w:r>
      <w:r w:rsidRPr="00365F70">
        <w:rPr>
          <w:rFonts w:ascii="仿宋" w:eastAsia="仿宋" w:hAnsi="仿宋"/>
          <w:sz w:val="36"/>
          <w:szCs w:val="36"/>
        </w:rPr>
        <w:t>1</w:t>
      </w:r>
      <w:r>
        <w:rPr>
          <w:rFonts w:ascii="仿宋" w:eastAsia="仿宋" w:hAnsi="仿宋" w:hint="eastAsia"/>
          <w:sz w:val="36"/>
          <w:szCs w:val="36"/>
        </w:rPr>
        <w:t>家</w:t>
      </w:r>
      <w:r w:rsidRPr="00365F70">
        <w:rPr>
          <w:rFonts w:ascii="仿宋" w:eastAsia="仿宋" w:hAnsi="仿宋" w:hint="eastAsia"/>
          <w:sz w:val="36"/>
          <w:szCs w:val="36"/>
        </w:rPr>
        <w:t>，之后根据</w:t>
      </w:r>
      <w:r>
        <w:rPr>
          <w:rFonts w:ascii="仿宋" w:eastAsia="仿宋" w:hAnsi="仿宋" w:hint="eastAsia"/>
          <w:sz w:val="36"/>
          <w:szCs w:val="36"/>
        </w:rPr>
        <w:t>旅游发展情况适情调整</w:t>
      </w:r>
      <w:r w:rsidRPr="00365F70">
        <w:rPr>
          <w:rFonts w:ascii="仿宋" w:eastAsia="仿宋" w:hAnsi="仿宋" w:hint="eastAsia"/>
          <w:sz w:val="36"/>
          <w:szCs w:val="36"/>
        </w:rPr>
        <w:t>。</w:t>
      </w:r>
    </w:p>
    <w:p w:rsidR="00BD1B13" w:rsidRPr="00683504" w:rsidRDefault="00BD1B13" w:rsidP="00BD1B13">
      <w:pPr>
        <w:ind w:firstLineChars="200" w:firstLine="720"/>
        <w:rPr>
          <w:rFonts w:ascii="仿宋" w:eastAsia="仿宋" w:hAnsi="仿宋"/>
          <w:sz w:val="36"/>
          <w:szCs w:val="36"/>
        </w:rPr>
      </w:pPr>
    </w:p>
    <w:p w:rsidR="00BD1B13" w:rsidRPr="00A202CE" w:rsidRDefault="00BD1B13" w:rsidP="00BD1B13">
      <w:pPr>
        <w:jc w:val="center"/>
        <w:rPr>
          <w:rFonts w:ascii="黑体" w:eastAsia="黑体" w:hAnsi="黑体"/>
          <w:sz w:val="36"/>
          <w:szCs w:val="36"/>
        </w:rPr>
      </w:pPr>
      <w:r w:rsidRPr="00A202CE">
        <w:rPr>
          <w:rFonts w:ascii="黑体" w:eastAsia="黑体" w:hAnsi="黑体" w:hint="eastAsia"/>
          <w:sz w:val="36"/>
          <w:szCs w:val="36"/>
        </w:rPr>
        <w:t>第二章</w:t>
      </w:r>
      <w:r w:rsidRPr="00A202CE">
        <w:rPr>
          <w:rFonts w:ascii="黑体" w:eastAsia="黑体" w:hAnsi="黑体"/>
          <w:sz w:val="36"/>
          <w:szCs w:val="36"/>
        </w:rPr>
        <w:t xml:space="preserve">  </w:t>
      </w:r>
      <w:r w:rsidRPr="00A202CE">
        <w:rPr>
          <w:rFonts w:ascii="黑体" w:eastAsia="黑体" w:hAnsi="黑体" w:hint="eastAsia"/>
          <w:sz w:val="36"/>
          <w:szCs w:val="36"/>
        </w:rPr>
        <w:t>任务</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第五条</w:t>
      </w:r>
      <w:r w:rsidRPr="00365F70">
        <w:rPr>
          <w:rFonts w:ascii="仿宋" w:eastAsia="仿宋" w:hAnsi="仿宋"/>
          <w:sz w:val="36"/>
          <w:szCs w:val="36"/>
        </w:rPr>
        <w:t xml:space="preserve">  </w:t>
      </w:r>
      <w:r w:rsidRPr="00365F70">
        <w:rPr>
          <w:rFonts w:ascii="仿宋" w:eastAsia="仿宋" w:hAnsi="仿宋" w:hint="eastAsia"/>
          <w:sz w:val="36"/>
          <w:szCs w:val="36"/>
        </w:rPr>
        <w:t>先行区的</w:t>
      </w:r>
      <w:r>
        <w:rPr>
          <w:rFonts w:ascii="仿宋" w:eastAsia="仿宋" w:hAnsi="仿宋" w:hint="eastAsia"/>
          <w:sz w:val="36"/>
          <w:szCs w:val="36"/>
        </w:rPr>
        <w:t>旅游</w:t>
      </w:r>
      <w:r w:rsidRPr="00365F70">
        <w:rPr>
          <w:rFonts w:ascii="仿宋" w:eastAsia="仿宋" w:hAnsi="仿宋" w:hint="eastAsia"/>
          <w:sz w:val="36"/>
          <w:szCs w:val="36"/>
        </w:rPr>
        <w:t>改革创新任务分为规定任务、商定任务和自选任务，实行年度任务清单动态管理。每年</w:t>
      </w:r>
      <w:r>
        <w:rPr>
          <w:rFonts w:ascii="仿宋" w:eastAsia="仿宋" w:hAnsi="仿宋" w:hint="eastAsia"/>
          <w:sz w:val="36"/>
          <w:szCs w:val="36"/>
        </w:rPr>
        <w:t>由国家旅游局提出先行区年度旅游改革创新任务清单，先行区依据任务清单，结合实际合理选择目标任务进行重点突破</w:t>
      </w:r>
      <w:r w:rsidRPr="00365F70">
        <w:rPr>
          <w:rFonts w:ascii="仿宋" w:eastAsia="仿宋" w:hAnsi="仿宋" w:hint="eastAsia"/>
          <w:sz w:val="36"/>
          <w:szCs w:val="36"/>
        </w:rPr>
        <w:t>。</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第六条</w:t>
      </w:r>
      <w:r w:rsidRPr="00365F70">
        <w:rPr>
          <w:rFonts w:ascii="仿宋" w:eastAsia="仿宋" w:hAnsi="仿宋"/>
          <w:sz w:val="36"/>
          <w:szCs w:val="36"/>
        </w:rPr>
        <w:t xml:space="preserve">  </w:t>
      </w:r>
      <w:r>
        <w:rPr>
          <w:rFonts w:ascii="仿宋" w:eastAsia="仿宋" w:hAnsi="仿宋" w:hint="eastAsia"/>
          <w:sz w:val="36"/>
          <w:szCs w:val="36"/>
        </w:rPr>
        <w:t>先行区旅游改革创新的规定任务是指各先行区原则上必须开展的</w:t>
      </w:r>
      <w:r w:rsidRPr="00365F70">
        <w:rPr>
          <w:rFonts w:ascii="仿宋" w:eastAsia="仿宋" w:hAnsi="仿宋" w:hint="eastAsia"/>
          <w:sz w:val="36"/>
          <w:szCs w:val="36"/>
        </w:rPr>
        <w:t>事项，</w:t>
      </w:r>
      <w:r>
        <w:rPr>
          <w:rFonts w:ascii="仿宋" w:eastAsia="仿宋" w:hAnsi="仿宋" w:hint="eastAsia"/>
          <w:sz w:val="36"/>
          <w:szCs w:val="36"/>
        </w:rPr>
        <w:t>包括明确把旅游业定位为经济社会发展的战略性支柱产业或支柱产业；</w:t>
      </w:r>
      <w:r w:rsidRPr="00365F70">
        <w:rPr>
          <w:rFonts w:ascii="仿宋" w:eastAsia="仿宋" w:hAnsi="仿宋" w:hint="eastAsia"/>
          <w:sz w:val="36"/>
          <w:szCs w:val="36"/>
        </w:rPr>
        <w:t>建立健全</w:t>
      </w:r>
      <w:r>
        <w:rPr>
          <w:rFonts w:ascii="仿宋" w:eastAsia="仿宋" w:hAnsi="仿宋" w:hint="eastAsia"/>
          <w:sz w:val="36"/>
          <w:szCs w:val="36"/>
        </w:rPr>
        <w:t>全域旅游综合管理体制与机制；优化</w:t>
      </w:r>
      <w:r w:rsidRPr="00365F70">
        <w:rPr>
          <w:rFonts w:ascii="仿宋" w:eastAsia="仿宋" w:hAnsi="仿宋" w:hint="eastAsia"/>
          <w:sz w:val="36"/>
          <w:szCs w:val="36"/>
        </w:rPr>
        <w:t>地方政府</w:t>
      </w:r>
      <w:r>
        <w:rPr>
          <w:rFonts w:ascii="仿宋" w:eastAsia="仿宋" w:hAnsi="仿宋" w:hint="eastAsia"/>
          <w:sz w:val="36"/>
          <w:szCs w:val="36"/>
        </w:rPr>
        <w:t>通过</w:t>
      </w:r>
      <w:r w:rsidRPr="00365F70">
        <w:rPr>
          <w:rFonts w:ascii="仿宋" w:eastAsia="仿宋" w:hAnsi="仿宋" w:hint="eastAsia"/>
          <w:sz w:val="36"/>
          <w:szCs w:val="36"/>
        </w:rPr>
        <w:t>资金、资源、规划等引导旅游业</w:t>
      </w:r>
      <w:r>
        <w:rPr>
          <w:rFonts w:ascii="仿宋" w:eastAsia="仿宋" w:hAnsi="仿宋" w:hint="eastAsia"/>
          <w:sz w:val="36"/>
          <w:szCs w:val="36"/>
        </w:rPr>
        <w:t>发展的新动能机制；建立健全旅游市场综合监管与综合执法体制机制</w:t>
      </w:r>
      <w:r w:rsidRPr="00365F70">
        <w:rPr>
          <w:rFonts w:ascii="仿宋" w:eastAsia="仿宋" w:hAnsi="仿宋" w:hint="eastAsia"/>
          <w:sz w:val="36"/>
          <w:szCs w:val="36"/>
        </w:rPr>
        <w:t>等。</w:t>
      </w:r>
    </w:p>
    <w:p w:rsidR="00BD1B13" w:rsidRPr="00365F70"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第七条</w:t>
      </w:r>
      <w:r w:rsidRPr="00365F70">
        <w:rPr>
          <w:rFonts w:ascii="仿宋" w:eastAsia="仿宋" w:hAnsi="仿宋"/>
          <w:sz w:val="36"/>
          <w:szCs w:val="36"/>
        </w:rPr>
        <w:t xml:space="preserve">  </w:t>
      </w:r>
      <w:r w:rsidRPr="00365F70">
        <w:rPr>
          <w:rFonts w:ascii="仿宋" w:eastAsia="仿宋" w:hAnsi="仿宋" w:hint="eastAsia"/>
          <w:sz w:val="36"/>
          <w:szCs w:val="36"/>
        </w:rPr>
        <w:t>先行区</w:t>
      </w:r>
      <w:r>
        <w:rPr>
          <w:rFonts w:ascii="仿宋" w:eastAsia="仿宋" w:hAnsi="仿宋" w:hint="eastAsia"/>
          <w:sz w:val="36"/>
          <w:szCs w:val="36"/>
        </w:rPr>
        <w:t>旅游</w:t>
      </w:r>
      <w:r w:rsidRPr="00365F70">
        <w:rPr>
          <w:rFonts w:ascii="仿宋" w:eastAsia="仿宋" w:hAnsi="仿宋" w:hint="eastAsia"/>
          <w:sz w:val="36"/>
          <w:szCs w:val="36"/>
        </w:rPr>
        <w:t>改革创新的商定任务是指国家旅游局根据各先行区的特点</w:t>
      </w:r>
      <w:r>
        <w:rPr>
          <w:rFonts w:ascii="仿宋" w:eastAsia="仿宋" w:hAnsi="仿宋" w:hint="eastAsia"/>
          <w:sz w:val="36"/>
          <w:szCs w:val="36"/>
        </w:rPr>
        <w:t>和</w:t>
      </w:r>
      <w:r w:rsidRPr="00365F70">
        <w:rPr>
          <w:rFonts w:ascii="仿宋" w:eastAsia="仿宋" w:hAnsi="仿宋" w:hint="eastAsia"/>
          <w:sz w:val="36"/>
          <w:szCs w:val="36"/>
        </w:rPr>
        <w:t>优势与其商定并要求其</w:t>
      </w:r>
      <w:r>
        <w:rPr>
          <w:rFonts w:ascii="仿宋" w:eastAsia="仿宋" w:hAnsi="仿宋" w:hint="eastAsia"/>
          <w:sz w:val="36"/>
          <w:szCs w:val="36"/>
        </w:rPr>
        <w:t>积极承担的改革试点事项，包括建立健全旅游公共服务供给机制和公共服务</w:t>
      </w:r>
      <w:r w:rsidRPr="00365F70">
        <w:rPr>
          <w:rFonts w:ascii="仿宋" w:eastAsia="仿宋" w:hAnsi="仿宋" w:hint="eastAsia"/>
          <w:sz w:val="36"/>
          <w:szCs w:val="36"/>
        </w:rPr>
        <w:t>设施建设、管理、运营</w:t>
      </w:r>
      <w:r>
        <w:rPr>
          <w:rFonts w:ascii="仿宋" w:eastAsia="仿宋" w:hAnsi="仿宋" w:hint="eastAsia"/>
          <w:sz w:val="36"/>
          <w:szCs w:val="36"/>
        </w:rPr>
        <w:t>与</w:t>
      </w:r>
      <w:r w:rsidRPr="00365F70">
        <w:rPr>
          <w:rFonts w:ascii="仿宋" w:eastAsia="仿宋" w:hAnsi="仿宋" w:hint="eastAsia"/>
          <w:sz w:val="36"/>
          <w:szCs w:val="36"/>
        </w:rPr>
        <w:t>维护机制；改革创新旅游规划有效实施的机制，</w:t>
      </w:r>
      <w:r>
        <w:rPr>
          <w:rFonts w:ascii="仿宋" w:eastAsia="仿宋" w:hAnsi="仿宋" w:hint="eastAsia"/>
          <w:sz w:val="36"/>
          <w:szCs w:val="36"/>
        </w:rPr>
        <w:t>在旅游引领</w:t>
      </w:r>
      <w:r w:rsidRPr="00365F70">
        <w:rPr>
          <w:rFonts w:ascii="仿宋" w:eastAsia="仿宋" w:hAnsi="仿宋" w:hint="eastAsia"/>
          <w:sz w:val="36"/>
          <w:szCs w:val="36"/>
        </w:rPr>
        <w:t>“多规合一”</w:t>
      </w:r>
      <w:r>
        <w:rPr>
          <w:rFonts w:ascii="仿宋" w:eastAsia="仿宋" w:hAnsi="仿宋" w:hint="eastAsia"/>
          <w:sz w:val="36"/>
          <w:szCs w:val="36"/>
        </w:rPr>
        <w:t>方面取得突破</w:t>
      </w:r>
      <w:r w:rsidRPr="00365F70">
        <w:rPr>
          <w:rFonts w:ascii="仿宋" w:eastAsia="仿宋" w:hAnsi="仿宋" w:hint="eastAsia"/>
          <w:sz w:val="36"/>
          <w:szCs w:val="36"/>
        </w:rPr>
        <w:t>；</w:t>
      </w:r>
      <w:r>
        <w:rPr>
          <w:rFonts w:ascii="仿宋" w:eastAsia="仿宋" w:hAnsi="仿宋" w:hint="eastAsia"/>
          <w:sz w:val="36"/>
          <w:szCs w:val="36"/>
        </w:rPr>
        <w:t>改革创新</w:t>
      </w:r>
      <w:r w:rsidRPr="00D57D0F">
        <w:rPr>
          <w:rFonts w:ascii="仿宋" w:eastAsia="仿宋" w:hAnsi="仿宋" w:hint="eastAsia"/>
          <w:sz w:val="36"/>
          <w:szCs w:val="36"/>
        </w:rPr>
        <w:t>旅游资源</w:t>
      </w:r>
      <w:r w:rsidRPr="00D57D0F">
        <w:rPr>
          <w:rFonts w:ascii="仿宋" w:eastAsia="仿宋" w:hAnsi="仿宋" w:hint="eastAsia"/>
          <w:sz w:val="36"/>
          <w:szCs w:val="36"/>
        </w:rPr>
        <w:lastRenderedPageBreak/>
        <w:t>利用与环境保护体制机制；</w:t>
      </w:r>
      <w:r w:rsidRPr="00365F70">
        <w:rPr>
          <w:rFonts w:ascii="仿宋" w:eastAsia="仿宋" w:hAnsi="仿宋" w:hint="eastAsia"/>
          <w:sz w:val="36"/>
          <w:szCs w:val="36"/>
        </w:rPr>
        <w:t>改革创新区域</w:t>
      </w:r>
      <w:r>
        <w:rPr>
          <w:rFonts w:ascii="仿宋" w:eastAsia="仿宋" w:hAnsi="仿宋" w:hint="eastAsia"/>
          <w:sz w:val="36"/>
          <w:szCs w:val="36"/>
        </w:rPr>
        <w:t>旅游协调发展机制</w:t>
      </w:r>
      <w:r w:rsidRPr="00365F70">
        <w:rPr>
          <w:rFonts w:ascii="仿宋" w:eastAsia="仿宋" w:hAnsi="仿宋" w:hint="eastAsia"/>
          <w:sz w:val="36"/>
          <w:szCs w:val="36"/>
        </w:rPr>
        <w:t>，建立互联互通的旅游交通、信息和服务网络，构建互惠互利</w:t>
      </w:r>
      <w:r>
        <w:rPr>
          <w:rFonts w:ascii="仿宋" w:eastAsia="仿宋" w:hAnsi="仿宋" w:hint="eastAsia"/>
          <w:sz w:val="36"/>
          <w:szCs w:val="36"/>
        </w:rPr>
        <w:t>、有效运行</w:t>
      </w:r>
      <w:r w:rsidRPr="00365F70">
        <w:rPr>
          <w:rFonts w:ascii="仿宋" w:eastAsia="仿宋" w:hAnsi="仿宋" w:hint="eastAsia"/>
          <w:sz w:val="36"/>
          <w:szCs w:val="36"/>
        </w:rPr>
        <w:t>的区域旅游合作</w:t>
      </w:r>
      <w:r>
        <w:rPr>
          <w:rFonts w:ascii="仿宋" w:eastAsia="仿宋" w:hAnsi="仿宋" w:hint="eastAsia"/>
          <w:sz w:val="36"/>
          <w:szCs w:val="36"/>
        </w:rPr>
        <w:t>组织</w:t>
      </w:r>
      <w:r w:rsidRPr="00365F70">
        <w:rPr>
          <w:rFonts w:ascii="仿宋" w:eastAsia="仿宋" w:hAnsi="仿宋" w:hint="eastAsia"/>
          <w:sz w:val="36"/>
          <w:szCs w:val="36"/>
        </w:rPr>
        <w:t>；改革创新旅游统计</w:t>
      </w:r>
      <w:r>
        <w:rPr>
          <w:rFonts w:ascii="仿宋" w:eastAsia="仿宋" w:hAnsi="仿宋" w:hint="eastAsia"/>
          <w:sz w:val="36"/>
          <w:szCs w:val="36"/>
        </w:rPr>
        <w:t>制度，完善旅游统计指标体系和数据调查分析方法；改革创新旅游</w:t>
      </w:r>
      <w:r w:rsidRPr="00365F70">
        <w:rPr>
          <w:rFonts w:ascii="仿宋" w:eastAsia="仿宋" w:hAnsi="仿宋" w:hint="eastAsia"/>
          <w:sz w:val="36"/>
          <w:szCs w:val="36"/>
        </w:rPr>
        <w:t>考核机制</w:t>
      </w:r>
      <w:r>
        <w:rPr>
          <w:rFonts w:ascii="仿宋" w:eastAsia="仿宋" w:hAnsi="仿宋" w:hint="eastAsia"/>
          <w:sz w:val="36"/>
          <w:szCs w:val="36"/>
        </w:rPr>
        <w:t>，</w:t>
      </w:r>
      <w:r w:rsidRPr="00365F70">
        <w:rPr>
          <w:rFonts w:ascii="仿宋" w:eastAsia="仿宋" w:hAnsi="仿宋" w:hint="eastAsia"/>
          <w:sz w:val="36"/>
          <w:szCs w:val="36"/>
        </w:rPr>
        <w:t>将重点旅游</w:t>
      </w:r>
      <w:r>
        <w:rPr>
          <w:rFonts w:ascii="仿宋" w:eastAsia="仿宋" w:hAnsi="仿宋" w:hint="eastAsia"/>
          <w:sz w:val="36"/>
          <w:szCs w:val="36"/>
        </w:rPr>
        <w:t>发展</w:t>
      </w:r>
      <w:r w:rsidRPr="00365F70">
        <w:rPr>
          <w:rFonts w:ascii="仿宋" w:eastAsia="仿宋" w:hAnsi="仿宋" w:hint="eastAsia"/>
          <w:sz w:val="36"/>
          <w:szCs w:val="36"/>
        </w:rPr>
        <w:t>指标纳入政府科学发展综合考核</w:t>
      </w:r>
      <w:r>
        <w:rPr>
          <w:rFonts w:ascii="仿宋" w:eastAsia="仿宋" w:hAnsi="仿宋" w:hint="eastAsia"/>
          <w:sz w:val="36"/>
          <w:szCs w:val="36"/>
        </w:rPr>
        <w:t>范畴</w:t>
      </w:r>
      <w:r w:rsidRPr="00365F70">
        <w:rPr>
          <w:rFonts w:ascii="仿宋" w:eastAsia="仿宋" w:hAnsi="仿宋" w:hint="eastAsia"/>
          <w:sz w:val="36"/>
          <w:szCs w:val="36"/>
        </w:rPr>
        <w:t>；</w:t>
      </w:r>
      <w:r>
        <w:rPr>
          <w:rFonts w:ascii="仿宋" w:eastAsia="仿宋" w:hAnsi="仿宋" w:hint="eastAsia"/>
          <w:sz w:val="36"/>
          <w:szCs w:val="36"/>
        </w:rPr>
        <w:t>改革创新旅游投融资体制机制</w:t>
      </w:r>
      <w:r w:rsidRPr="00365F70">
        <w:rPr>
          <w:rFonts w:ascii="仿宋" w:eastAsia="仿宋" w:hAnsi="仿宋" w:hint="eastAsia"/>
          <w:sz w:val="36"/>
          <w:szCs w:val="36"/>
        </w:rPr>
        <w:t>；</w:t>
      </w:r>
      <w:r>
        <w:rPr>
          <w:rFonts w:ascii="仿宋" w:eastAsia="仿宋" w:hAnsi="仿宋" w:hint="eastAsia"/>
          <w:sz w:val="36"/>
          <w:szCs w:val="36"/>
        </w:rPr>
        <w:t>改革创新旅游用地供给机制，重点保障旅游项目用地，确立旅游公共服务设施</w:t>
      </w:r>
      <w:r w:rsidRPr="00365F70">
        <w:rPr>
          <w:rFonts w:ascii="仿宋" w:eastAsia="仿宋" w:hAnsi="仿宋" w:hint="eastAsia"/>
          <w:sz w:val="36"/>
          <w:szCs w:val="36"/>
        </w:rPr>
        <w:t>用地保障制度</w:t>
      </w:r>
      <w:r>
        <w:rPr>
          <w:rFonts w:ascii="仿宋" w:eastAsia="仿宋" w:hAnsi="仿宋" w:hint="eastAsia"/>
          <w:sz w:val="36"/>
          <w:szCs w:val="36"/>
        </w:rPr>
        <w:t>；改革创新旅游人才培养与使用机制；</w:t>
      </w:r>
      <w:r w:rsidRPr="00365F70">
        <w:rPr>
          <w:rFonts w:ascii="仿宋" w:eastAsia="仿宋" w:hAnsi="仿宋" w:hint="eastAsia"/>
          <w:sz w:val="36"/>
          <w:szCs w:val="36"/>
        </w:rPr>
        <w:t>改革创新</w:t>
      </w:r>
      <w:r>
        <w:rPr>
          <w:rFonts w:ascii="仿宋" w:eastAsia="仿宋" w:hAnsi="仿宋" w:hint="eastAsia"/>
          <w:sz w:val="36"/>
          <w:szCs w:val="36"/>
        </w:rPr>
        <w:t>旅游</w:t>
      </w:r>
      <w:r w:rsidRPr="00365F70">
        <w:rPr>
          <w:rFonts w:ascii="仿宋" w:eastAsia="仿宋" w:hAnsi="仿宋" w:hint="eastAsia"/>
          <w:sz w:val="36"/>
          <w:szCs w:val="36"/>
        </w:rPr>
        <w:t>中介组织发展机制，加快推</w:t>
      </w:r>
      <w:r>
        <w:rPr>
          <w:rFonts w:ascii="仿宋" w:eastAsia="仿宋" w:hAnsi="仿宋" w:hint="eastAsia"/>
          <w:sz w:val="36"/>
          <w:szCs w:val="36"/>
        </w:rPr>
        <w:t>进旅游领域政企分开、政社分开，充分发挥各类旅游行业协会作用</w:t>
      </w:r>
      <w:r w:rsidRPr="00365F70">
        <w:rPr>
          <w:rFonts w:ascii="仿宋" w:eastAsia="仿宋" w:hAnsi="仿宋" w:hint="eastAsia"/>
          <w:sz w:val="36"/>
          <w:szCs w:val="36"/>
        </w:rPr>
        <w:t>；改革创新旅游景区</w:t>
      </w:r>
      <w:r>
        <w:rPr>
          <w:rFonts w:ascii="仿宋" w:eastAsia="仿宋" w:hAnsi="仿宋" w:hint="eastAsia"/>
          <w:sz w:val="36"/>
          <w:szCs w:val="36"/>
        </w:rPr>
        <w:t>管理体制和门票价格管理制度；</w:t>
      </w:r>
      <w:r w:rsidRPr="00365F70">
        <w:rPr>
          <w:rFonts w:ascii="仿宋" w:eastAsia="仿宋" w:hAnsi="仿宋" w:hint="eastAsia"/>
          <w:sz w:val="36"/>
          <w:szCs w:val="36"/>
        </w:rPr>
        <w:t>改革创新旅游扶贫机制，推动</w:t>
      </w:r>
      <w:r>
        <w:rPr>
          <w:rFonts w:ascii="仿宋" w:eastAsia="仿宋" w:hAnsi="仿宋" w:hint="eastAsia"/>
          <w:sz w:val="36"/>
          <w:szCs w:val="36"/>
        </w:rPr>
        <w:t>精准高效</w:t>
      </w:r>
      <w:r w:rsidRPr="00365F70">
        <w:rPr>
          <w:rFonts w:ascii="仿宋" w:eastAsia="仿宋" w:hAnsi="仿宋" w:hint="eastAsia"/>
          <w:sz w:val="36"/>
          <w:szCs w:val="36"/>
        </w:rPr>
        <w:t>旅游扶贫等。</w:t>
      </w:r>
    </w:p>
    <w:p w:rsidR="00BD1B13" w:rsidRDefault="00BD1B13" w:rsidP="00BD1B13">
      <w:pPr>
        <w:ind w:firstLineChars="200" w:firstLine="720"/>
        <w:rPr>
          <w:rFonts w:ascii="仿宋" w:eastAsia="仿宋" w:hAnsi="仿宋"/>
          <w:sz w:val="36"/>
          <w:szCs w:val="36"/>
        </w:rPr>
      </w:pPr>
      <w:r w:rsidRPr="00A202CE">
        <w:rPr>
          <w:rFonts w:ascii="黑体" w:eastAsia="黑体" w:hAnsi="黑体" w:hint="eastAsia"/>
          <w:sz w:val="36"/>
          <w:szCs w:val="36"/>
        </w:rPr>
        <w:t>第八条</w:t>
      </w:r>
      <w:r w:rsidRPr="00365F70">
        <w:rPr>
          <w:rFonts w:ascii="仿宋" w:eastAsia="仿宋" w:hAnsi="仿宋"/>
          <w:sz w:val="36"/>
          <w:szCs w:val="36"/>
        </w:rPr>
        <w:t xml:space="preserve">  </w:t>
      </w:r>
      <w:r w:rsidRPr="00365F70">
        <w:rPr>
          <w:rFonts w:ascii="仿宋" w:eastAsia="仿宋" w:hAnsi="仿宋" w:hint="eastAsia"/>
          <w:sz w:val="36"/>
          <w:szCs w:val="36"/>
        </w:rPr>
        <w:t>先行区</w:t>
      </w:r>
      <w:r>
        <w:rPr>
          <w:rFonts w:ascii="仿宋" w:eastAsia="仿宋" w:hAnsi="仿宋" w:hint="eastAsia"/>
          <w:sz w:val="36"/>
          <w:szCs w:val="36"/>
        </w:rPr>
        <w:t>旅游改革创新</w:t>
      </w:r>
      <w:r w:rsidRPr="00365F70">
        <w:rPr>
          <w:rFonts w:ascii="仿宋" w:eastAsia="仿宋" w:hAnsi="仿宋" w:hint="eastAsia"/>
          <w:sz w:val="36"/>
          <w:szCs w:val="36"/>
        </w:rPr>
        <w:t>的自选任务主要指各先行区结合本地情况自发推动的</w:t>
      </w:r>
      <w:r>
        <w:rPr>
          <w:rFonts w:ascii="仿宋" w:eastAsia="仿宋" w:hAnsi="仿宋" w:hint="eastAsia"/>
          <w:sz w:val="36"/>
          <w:szCs w:val="36"/>
        </w:rPr>
        <w:t>事项，一般</w:t>
      </w:r>
      <w:r w:rsidRPr="00365F70">
        <w:rPr>
          <w:rFonts w:ascii="仿宋" w:eastAsia="仿宋" w:hAnsi="仿宋" w:hint="eastAsia"/>
          <w:sz w:val="36"/>
          <w:szCs w:val="36"/>
        </w:rPr>
        <w:t>由各地自行确定，国家旅游局不作明确限定</w:t>
      </w:r>
      <w:r>
        <w:rPr>
          <w:rFonts w:ascii="仿宋" w:eastAsia="仿宋" w:hAnsi="仿宋" w:hint="eastAsia"/>
          <w:sz w:val="36"/>
          <w:szCs w:val="36"/>
        </w:rPr>
        <w:t>。国家旅游局鼓励各先行区积极探索符合实际、彰显特色的旅游改革创新做法</w:t>
      </w:r>
      <w:r w:rsidRPr="00365F70">
        <w:rPr>
          <w:rFonts w:ascii="仿宋" w:eastAsia="仿宋" w:hAnsi="仿宋" w:hint="eastAsia"/>
          <w:sz w:val="36"/>
          <w:szCs w:val="36"/>
        </w:rPr>
        <w:t>。</w:t>
      </w:r>
    </w:p>
    <w:p w:rsidR="00BD1B13" w:rsidRPr="000946E9" w:rsidRDefault="00BD1B13" w:rsidP="00BD1B13">
      <w:pPr>
        <w:ind w:firstLineChars="200" w:firstLine="720"/>
        <w:rPr>
          <w:rFonts w:ascii="仿宋" w:eastAsia="仿宋" w:hAnsi="仿宋"/>
          <w:sz w:val="36"/>
          <w:szCs w:val="36"/>
        </w:rPr>
      </w:pPr>
    </w:p>
    <w:p w:rsidR="00BD1B13" w:rsidRPr="00A202CE" w:rsidRDefault="00BD1B13" w:rsidP="00BD1B13">
      <w:pPr>
        <w:jc w:val="center"/>
        <w:rPr>
          <w:rFonts w:ascii="黑体" w:eastAsia="黑体" w:hAnsi="黑体"/>
          <w:sz w:val="36"/>
          <w:szCs w:val="36"/>
        </w:rPr>
      </w:pPr>
      <w:r w:rsidRPr="00A202CE">
        <w:rPr>
          <w:rFonts w:ascii="黑体" w:eastAsia="黑体" w:hAnsi="黑体" w:hint="eastAsia"/>
          <w:sz w:val="36"/>
          <w:szCs w:val="36"/>
        </w:rPr>
        <w:t>第三章</w:t>
      </w:r>
      <w:r w:rsidRPr="00A202CE">
        <w:rPr>
          <w:rFonts w:ascii="黑体" w:eastAsia="黑体" w:hAnsi="黑体"/>
          <w:sz w:val="36"/>
          <w:szCs w:val="36"/>
        </w:rPr>
        <w:t xml:space="preserve">  </w:t>
      </w:r>
      <w:r w:rsidRPr="00A202CE">
        <w:rPr>
          <w:rFonts w:ascii="黑体" w:eastAsia="黑体" w:hAnsi="黑体" w:hint="eastAsia"/>
          <w:sz w:val="36"/>
          <w:szCs w:val="36"/>
        </w:rPr>
        <w:t>确定</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第九</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申报先行区应具备下列</w:t>
      </w:r>
      <w:r>
        <w:rPr>
          <w:rFonts w:ascii="仿宋" w:eastAsia="仿宋" w:hAnsi="仿宋" w:hint="eastAsia"/>
          <w:sz w:val="36"/>
          <w:szCs w:val="36"/>
        </w:rPr>
        <w:t>基本</w:t>
      </w:r>
      <w:r w:rsidRPr="00365F70">
        <w:rPr>
          <w:rFonts w:ascii="仿宋" w:eastAsia="仿宋" w:hAnsi="仿宋" w:hint="eastAsia"/>
          <w:sz w:val="36"/>
          <w:szCs w:val="36"/>
        </w:rPr>
        <w:t>条件：</w:t>
      </w:r>
    </w:p>
    <w:p w:rsidR="00BD1B13" w:rsidRPr="003567F8" w:rsidRDefault="00BD1B13" w:rsidP="00BD1B13">
      <w:pPr>
        <w:ind w:firstLineChars="200" w:firstLine="720"/>
        <w:rPr>
          <w:rFonts w:ascii="仿宋" w:eastAsia="仿宋" w:hAnsi="仿宋"/>
          <w:sz w:val="36"/>
          <w:szCs w:val="36"/>
        </w:rPr>
      </w:pPr>
      <w:r>
        <w:rPr>
          <w:rFonts w:ascii="仿宋" w:eastAsia="仿宋" w:hAnsi="仿宋" w:hint="eastAsia"/>
          <w:sz w:val="36"/>
          <w:szCs w:val="36"/>
        </w:rPr>
        <w:t>（一）所在地旅游业发展条件较好，已开展或即</w:t>
      </w:r>
      <w:r>
        <w:rPr>
          <w:rFonts w:ascii="仿宋" w:eastAsia="仿宋" w:hAnsi="仿宋" w:hint="eastAsia"/>
          <w:sz w:val="36"/>
          <w:szCs w:val="36"/>
        </w:rPr>
        <w:lastRenderedPageBreak/>
        <w:t>将开展旅游体制机制改革创新工作，已推出在国内</w:t>
      </w:r>
      <w:r w:rsidRPr="003567F8">
        <w:rPr>
          <w:rFonts w:ascii="仿宋" w:eastAsia="仿宋" w:hAnsi="仿宋" w:hint="eastAsia"/>
          <w:sz w:val="36"/>
          <w:szCs w:val="36"/>
        </w:rPr>
        <w:t>有一定影响力的旅游改革创新举措。</w:t>
      </w:r>
    </w:p>
    <w:p w:rsidR="00BD1B13" w:rsidRPr="003567F8" w:rsidRDefault="00BD1B13" w:rsidP="00BD1B13">
      <w:pPr>
        <w:ind w:firstLineChars="200" w:firstLine="720"/>
        <w:rPr>
          <w:rFonts w:ascii="仿宋" w:eastAsia="仿宋" w:hAnsi="仿宋"/>
          <w:sz w:val="36"/>
          <w:szCs w:val="36"/>
        </w:rPr>
      </w:pPr>
      <w:r w:rsidRPr="003567F8">
        <w:rPr>
          <w:rFonts w:ascii="仿宋" w:eastAsia="仿宋" w:hAnsi="仿宋" w:hint="eastAsia"/>
          <w:sz w:val="36"/>
          <w:szCs w:val="36"/>
        </w:rPr>
        <w:t>（二）所在地党委</w:t>
      </w:r>
      <w:r>
        <w:rPr>
          <w:rFonts w:ascii="仿宋" w:eastAsia="仿宋" w:hAnsi="仿宋" w:hint="eastAsia"/>
          <w:sz w:val="36"/>
          <w:szCs w:val="36"/>
        </w:rPr>
        <w:t>、</w:t>
      </w:r>
      <w:r w:rsidRPr="003567F8">
        <w:rPr>
          <w:rFonts w:ascii="仿宋" w:eastAsia="仿宋" w:hAnsi="仿宋" w:hint="eastAsia"/>
          <w:sz w:val="36"/>
          <w:szCs w:val="36"/>
        </w:rPr>
        <w:t>政府高度重视旅游工作，各相关部门权责清晰、大力配合旅游</w:t>
      </w:r>
      <w:r>
        <w:rPr>
          <w:rFonts w:ascii="仿宋" w:eastAsia="仿宋" w:hAnsi="仿宋" w:hint="eastAsia"/>
          <w:sz w:val="36"/>
          <w:szCs w:val="36"/>
        </w:rPr>
        <w:t>业</w:t>
      </w:r>
      <w:r w:rsidRPr="003567F8">
        <w:rPr>
          <w:rFonts w:ascii="仿宋" w:eastAsia="仿宋" w:hAnsi="仿宋" w:hint="eastAsia"/>
          <w:sz w:val="36"/>
          <w:szCs w:val="36"/>
        </w:rPr>
        <w:t>发展，能够有效形成推动旅游业发展的合力。</w:t>
      </w:r>
    </w:p>
    <w:p w:rsidR="00BD1B13" w:rsidRPr="003567F8" w:rsidRDefault="00BD1B13" w:rsidP="00BD1B13">
      <w:pPr>
        <w:ind w:firstLineChars="200" w:firstLine="720"/>
        <w:rPr>
          <w:rFonts w:ascii="仿宋" w:eastAsia="仿宋" w:hAnsi="仿宋"/>
          <w:sz w:val="36"/>
          <w:szCs w:val="36"/>
        </w:rPr>
      </w:pPr>
      <w:r>
        <w:rPr>
          <w:rFonts w:ascii="仿宋" w:eastAsia="仿宋" w:hAnsi="仿宋" w:hint="eastAsia"/>
          <w:sz w:val="36"/>
          <w:szCs w:val="36"/>
        </w:rPr>
        <w:t>（三）所在地旅游部门具有改革创新</w:t>
      </w:r>
      <w:r w:rsidRPr="003567F8">
        <w:rPr>
          <w:rFonts w:ascii="仿宋" w:eastAsia="仿宋" w:hAnsi="仿宋" w:hint="eastAsia"/>
          <w:sz w:val="36"/>
          <w:szCs w:val="36"/>
        </w:rPr>
        <w:t>的积极性和主动性，具备承担推动改革</w:t>
      </w:r>
      <w:r>
        <w:rPr>
          <w:rFonts w:ascii="仿宋" w:eastAsia="仿宋" w:hAnsi="仿宋" w:hint="eastAsia"/>
          <w:sz w:val="36"/>
          <w:szCs w:val="36"/>
        </w:rPr>
        <w:t>创新</w:t>
      </w:r>
      <w:r w:rsidRPr="003567F8">
        <w:rPr>
          <w:rFonts w:ascii="仿宋" w:eastAsia="仿宋" w:hAnsi="仿宋" w:hint="eastAsia"/>
          <w:sz w:val="36"/>
          <w:szCs w:val="36"/>
        </w:rPr>
        <w:t>任务必要的机构、人员等基础条件。</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第十</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先行</w:t>
      </w:r>
      <w:r>
        <w:rPr>
          <w:rFonts w:ascii="仿宋" w:eastAsia="仿宋" w:hAnsi="仿宋" w:hint="eastAsia"/>
          <w:sz w:val="36"/>
          <w:szCs w:val="36"/>
        </w:rPr>
        <w:t>区申报工作按照“通知</w:t>
      </w:r>
      <w:r>
        <w:rPr>
          <w:rFonts w:ascii="仿宋" w:eastAsia="仿宋" w:hAnsi="仿宋"/>
          <w:sz w:val="36"/>
          <w:szCs w:val="36"/>
        </w:rPr>
        <w:t>—</w:t>
      </w:r>
      <w:r>
        <w:rPr>
          <w:rFonts w:ascii="仿宋" w:eastAsia="仿宋" w:hAnsi="仿宋" w:hint="eastAsia"/>
          <w:sz w:val="36"/>
          <w:szCs w:val="36"/>
        </w:rPr>
        <w:t>申报</w:t>
      </w:r>
      <w:r>
        <w:rPr>
          <w:rFonts w:ascii="仿宋" w:eastAsia="仿宋" w:hAnsi="仿宋"/>
          <w:sz w:val="36"/>
          <w:szCs w:val="36"/>
        </w:rPr>
        <w:t>—</w:t>
      </w:r>
      <w:r>
        <w:rPr>
          <w:rFonts w:ascii="仿宋" w:eastAsia="仿宋" w:hAnsi="仿宋" w:hint="eastAsia"/>
          <w:sz w:val="36"/>
          <w:szCs w:val="36"/>
        </w:rPr>
        <w:t>初审</w:t>
      </w:r>
      <w:r>
        <w:rPr>
          <w:rFonts w:ascii="仿宋" w:eastAsia="仿宋" w:hAnsi="仿宋"/>
          <w:sz w:val="36"/>
          <w:szCs w:val="36"/>
        </w:rPr>
        <w:t>—</w:t>
      </w:r>
      <w:r>
        <w:rPr>
          <w:rFonts w:ascii="仿宋" w:eastAsia="仿宋" w:hAnsi="仿宋" w:hint="eastAsia"/>
          <w:sz w:val="36"/>
          <w:szCs w:val="36"/>
        </w:rPr>
        <w:t>复审</w:t>
      </w:r>
      <w:r>
        <w:rPr>
          <w:rFonts w:ascii="仿宋" w:eastAsia="仿宋" w:hAnsi="仿宋"/>
          <w:sz w:val="36"/>
          <w:szCs w:val="36"/>
        </w:rPr>
        <w:t>—</w:t>
      </w:r>
      <w:r>
        <w:rPr>
          <w:rFonts w:ascii="仿宋" w:eastAsia="仿宋" w:hAnsi="仿宋" w:hint="eastAsia"/>
          <w:sz w:val="36"/>
          <w:szCs w:val="36"/>
        </w:rPr>
        <w:t>公示</w:t>
      </w:r>
      <w:r>
        <w:rPr>
          <w:rFonts w:ascii="仿宋" w:eastAsia="仿宋" w:hAnsi="仿宋"/>
          <w:sz w:val="36"/>
          <w:szCs w:val="36"/>
        </w:rPr>
        <w:t>—</w:t>
      </w:r>
      <w:r>
        <w:rPr>
          <w:rFonts w:ascii="仿宋" w:eastAsia="仿宋" w:hAnsi="仿宋" w:hint="eastAsia"/>
          <w:sz w:val="36"/>
          <w:szCs w:val="36"/>
        </w:rPr>
        <w:t>公布”的程序进行，</w:t>
      </w:r>
      <w:r w:rsidRPr="00365F70">
        <w:rPr>
          <w:rFonts w:ascii="仿宋" w:eastAsia="仿宋" w:hAnsi="仿宋" w:hint="eastAsia"/>
          <w:sz w:val="36"/>
          <w:szCs w:val="36"/>
        </w:rPr>
        <w:t>原则上每年组织开展一次。</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第十一</w:t>
      </w:r>
      <w:r w:rsidRPr="00A202CE">
        <w:rPr>
          <w:rFonts w:ascii="黑体" w:eastAsia="黑体" w:hAnsi="黑体" w:hint="eastAsia"/>
          <w:sz w:val="36"/>
          <w:szCs w:val="36"/>
        </w:rPr>
        <w:t>条</w:t>
      </w:r>
      <w:r w:rsidRPr="00365F70">
        <w:rPr>
          <w:rFonts w:ascii="仿宋" w:eastAsia="仿宋" w:hAnsi="仿宋"/>
          <w:sz w:val="36"/>
          <w:szCs w:val="36"/>
        </w:rPr>
        <w:t xml:space="preserve">  </w:t>
      </w:r>
      <w:r>
        <w:rPr>
          <w:rFonts w:ascii="仿宋" w:eastAsia="仿宋" w:hAnsi="仿宋" w:hint="eastAsia"/>
          <w:sz w:val="36"/>
          <w:szCs w:val="36"/>
        </w:rPr>
        <w:t>先行区申报工作须由申报地</w:t>
      </w:r>
      <w:r w:rsidRPr="00365F70">
        <w:rPr>
          <w:rFonts w:ascii="仿宋" w:eastAsia="仿宋" w:hAnsi="仿宋" w:hint="eastAsia"/>
          <w:sz w:val="36"/>
          <w:szCs w:val="36"/>
        </w:rPr>
        <w:t>人民政府对照国家旅游局年度</w:t>
      </w:r>
      <w:r>
        <w:rPr>
          <w:rFonts w:ascii="仿宋" w:eastAsia="仿宋" w:hAnsi="仿宋" w:hint="eastAsia"/>
          <w:sz w:val="36"/>
          <w:szCs w:val="36"/>
        </w:rPr>
        <w:t>旅游改革创新任务清单，明确拟开展的目标任务并进行可行性分析，报送省级旅游</w:t>
      </w:r>
      <w:r w:rsidRPr="00365F70">
        <w:rPr>
          <w:rFonts w:ascii="仿宋" w:eastAsia="仿宋" w:hAnsi="仿宋" w:hint="eastAsia"/>
          <w:sz w:val="36"/>
          <w:szCs w:val="36"/>
        </w:rPr>
        <w:t>部门初审。</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第十二</w:t>
      </w:r>
      <w:r w:rsidRPr="00A202CE">
        <w:rPr>
          <w:rFonts w:ascii="黑体" w:eastAsia="黑体" w:hAnsi="黑体" w:hint="eastAsia"/>
          <w:sz w:val="36"/>
          <w:szCs w:val="36"/>
        </w:rPr>
        <w:t>条</w:t>
      </w:r>
      <w:r w:rsidRPr="00365F70">
        <w:rPr>
          <w:rFonts w:ascii="仿宋" w:eastAsia="仿宋" w:hAnsi="仿宋"/>
          <w:sz w:val="36"/>
          <w:szCs w:val="36"/>
        </w:rPr>
        <w:t xml:space="preserve">  </w:t>
      </w:r>
      <w:r>
        <w:rPr>
          <w:rFonts w:ascii="仿宋" w:eastAsia="仿宋" w:hAnsi="仿宋" w:hint="eastAsia"/>
          <w:sz w:val="36"/>
          <w:szCs w:val="36"/>
        </w:rPr>
        <w:t>省级旅游部门结合</w:t>
      </w:r>
      <w:r w:rsidRPr="00365F70">
        <w:rPr>
          <w:rFonts w:ascii="仿宋" w:eastAsia="仿宋" w:hAnsi="仿宋" w:hint="eastAsia"/>
          <w:sz w:val="36"/>
          <w:szCs w:val="36"/>
        </w:rPr>
        <w:t>申报单位</w:t>
      </w:r>
      <w:r>
        <w:rPr>
          <w:rFonts w:ascii="仿宋" w:eastAsia="仿宋" w:hAnsi="仿宋" w:hint="eastAsia"/>
          <w:sz w:val="36"/>
          <w:szCs w:val="36"/>
        </w:rPr>
        <w:t>的</w:t>
      </w:r>
      <w:r w:rsidRPr="00365F70">
        <w:rPr>
          <w:rFonts w:ascii="仿宋" w:eastAsia="仿宋" w:hAnsi="仿宋" w:hint="eastAsia"/>
          <w:sz w:val="36"/>
          <w:szCs w:val="36"/>
        </w:rPr>
        <w:t>实际情况对申报单位进行初审。</w:t>
      </w:r>
      <w:r>
        <w:rPr>
          <w:rFonts w:ascii="仿宋" w:eastAsia="仿宋" w:hAnsi="仿宋" w:hint="eastAsia"/>
          <w:sz w:val="36"/>
          <w:szCs w:val="36"/>
        </w:rPr>
        <w:t>初审符合条件的，由省级旅游</w:t>
      </w:r>
      <w:r w:rsidRPr="00365F70">
        <w:rPr>
          <w:rFonts w:ascii="仿宋" w:eastAsia="仿宋" w:hAnsi="仿宋" w:hint="eastAsia"/>
          <w:sz w:val="36"/>
          <w:szCs w:val="36"/>
        </w:rPr>
        <w:t>部门向国家旅游局提交推荐意见。</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第十三</w:t>
      </w:r>
      <w:r w:rsidRPr="00A202CE">
        <w:rPr>
          <w:rFonts w:ascii="黑体" w:eastAsia="黑体" w:hAnsi="黑体" w:hint="eastAsia"/>
          <w:sz w:val="36"/>
          <w:szCs w:val="36"/>
        </w:rPr>
        <w:t>条</w:t>
      </w:r>
      <w:r w:rsidRPr="00A202CE">
        <w:rPr>
          <w:rFonts w:ascii="黑体" w:eastAsia="黑体" w:hAnsi="黑体"/>
          <w:sz w:val="36"/>
          <w:szCs w:val="36"/>
        </w:rPr>
        <w:t xml:space="preserve"> </w:t>
      </w:r>
      <w:r w:rsidRPr="00365F70">
        <w:rPr>
          <w:rFonts w:ascii="仿宋" w:eastAsia="仿宋" w:hAnsi="仿宋"/>
          <w:sz w:val="36"/>
          <w:szCs w:val="36"/>
        </w:rPr>
        <w:t xml:space="preserve"> </w:t>
      </w:r>
      <w:r w:rsidRPr="00365F70">
        <w:rPr>
          <w:rFonts w:ascii="仿宋" w:eastAsia="仿宋" w:hAnsi="仿宋" w:hint="eastAsia"/>
          <w:sz w:val="36"/>
          <w:szCs w:val="36"/>
        </w:rPr>
        <w:t>国家旅游局组织成立“国家</w:t>
      </w:r>
      <w:r>
        <w:rPr>
          <w:rFonts w:ascii="仿宋" w:eastAsia="仿宋" w:hAnsi="仿宋" w:hint="eastAsia"/>
          <w:sz w:val="36"/>
          <w:szCs w:val="36"/>
        </w:rPr>
        <w:t>级旅游业改革创新先行区建设</w:t>
      </w:r>
      <w:r w:rsidRPr="00365F70">
        <w:rPr>
          <w:rFonts w:ascii="仿宋" w:eastAsia="仿宋" w:hAnsi="仿宋" w:hint="eastAsia"/>
          <w:sz w:val="36"/>
          <w:szCs w:val="36"/>
        </w:rPr>
        <w:t>工作</w:t>
      </w:r>
      <w:r>
        <w:rPr>
          <w:rFonts w:ascii="仿宋" w:eastAsia="仿宋" w:hAnsi="仿宋" w:hint="eastAsia"/>
          <w:sz w:val="36"/>
          <w:szCs w:val="36"/>
        </w:rPr>
        <w:t>小组</w:t>
      </w:r>
      <w:r w:rsidRPr="00365F70">
        <w:rPr>
          <w:rFonts w:ascii="仿宋" w:eastAsia="仿宋" w:hAnsi="仿宋" w:hint="eastAsia"/>
          <w:sz w:val="36"/>
          <w:szCs w:val="36"/>
        </w:rPr>
        <w:t>”，由局内相关司室业务人员和局外专家组成，负责对</w:t>
      </w:r>
      <w:r>
        <w:rPr>
          <w:rFonts w:ascii="仿宋" w:eastAsia="仿宋" w:hAnsi="仿宋" w:hint="eastAsia"/>
          <w:sz w:val="36"/>
          <w:szCs w:val="36"/>
        </w:rPr>
        <w:t>申报单位</w:t>
      </w:r>
      <w:r w:rsidRPr="00365F70">
        <w:rPr>
          <w:rFonts w:ascii="仿宋" w:eastAsia="仿宋" w:hAnsi="仿宋" w:hint="eastAsia"/>
          <w:sz w:val="36"/>
          <w:szCs w:val="36"/>
        </w:rPr>
        <w:t>进行复审。</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第十四</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复审的程序包括：</w:t>
      </w:r>
    </w:p>
    <w:p w:rsidR="00BD1B13" w:rsidRPr="00365F70" w:rsidRDefault="00BD1B13" w:rsidP="00BD1B13">
      <w:pPr>
        <w:ind w:firstLineChars="200" w:firstLine="720"/>
        <w:rPr>
          <w:rFonts w:ascii="仿宋" w:eastAsia="仿宋" w:hAnsi="仿宋"/>
          <w:sz w:val="36"/>
          <w:szCs w:val="36"/>
        </w:rPr>
      </w:pPr>
      <w:r w:rsidRPr="00365F70">
        <w:rPr>
          <w:rFonts w:ascii="仿宋" w:eastAsia="仿宋" w:hAnsi="仿宋" w:hint="eastAsia"/>
          <w:sz w:val="36"/>
          <w:szCs w:val="36"/>
        </w:rPr>
        <w:lastRenderedPageBreak/>
        <w:t>（一）书</w:t>
      </w:r>
      <w:r>
        <w:rPr>
          <w:rFonts w:ascii="仿宋" w:eastAsia="仿宋" w:hAnsi="仿宋" w:hint="eastAsia"/>
          <w:sz w:val="36"/>
          <w:szCs w:val="36"/>
        </w:rPr>
        <w:t>面复审。审核内容包括申报单位的基础条件、拟实施的目标</w:t>
      </w:r>
      <w:r w:rsidRPr="00365F70">
        <w:rPr>
          <w:rFonts w:ascii="仿宋" w:eastAsia="仿宋" w:hAnsi="仿宋" w:hint="eastAsia"/>
          <w:sz w:val="36"/>
          <w:szCs w:val="36"/>
        </w:rPr>
        <w:t>任务的可行性等。</w:t>
      </w:r>
    </w:p>
    <w:p w:rsidR="00BD1B13" w:rsidRPr="00365F70" w:rsidRDefault="00BD1B13" w:rsidP="00BD1B13">
      <w:pPr>
        <w:ind w:firstLineChars="200" w:firstLine="720"/>
        <w:rPr>
          <w:rFonts w:ascii="仿宋" w:eastAsia="仿宋" w:hAnsi="仿宋"/>
          <w:sz w:val="36"/>
          <w:szCs w:val="36"/>
        </w:rPr>
      </w:pPr>
      <w:r>
        <w:rPr>
          <w:rFonts w:ascii="仿宋" w:eastAsia="仿宋" w:hAnsi="仿宋" w:hint="eastAsia"/>
          <w:sz w:val="36"/>
          <w:szCs w:val="36"/>
        </w:rPr>
        <w:t>（二）现场复审。根据工作需要，有选择</w:t>
      </w:r>
      <w:r w:rsidRPr="00365F70">
        <w:rPr>
          <w:rFonts w:ascii="仿宋" w:eastAsia="仿宋" w:hAnsi="仿宋" w:hint="eastAsia"/>
          <w:sz w:val="36"/>
          <w:szCs w:val="36"/>
        </w:rPr>
        <w:t>地对申报单位进行现场审核。</w:t>
      </w:r>
    </w:p>
    <w:p w:rsidR="00BD1B13" w:rsidRPr="00365F70" w:rsidRDefault="00BD1B13" w:rsidP="00BD1B13">
      <w:pPr>
        <w:ind w:firstLineChars="200" w:firstLine="720"/>
        <w:rPr>
          <w:rFonts w:ascii="仿宋" w:eastAsia="仿宋" w:hAnsi="仿宋"/>
          <w:sz w:val="36"/>
          <w:szCs w:val="36"/>
        </w:rPr>
      </w:pPr>
      <w:r w:rsidRPr="00365F70">
        <w:rPr>
          <w:rFonts w:ascii="仿宋" w:eastAsia="仿宋" w:hAnsi="仿宋" w:hint="eastAsia"/>
          <w:sz w:val="36"/>
          <w:szCs w:val="36"/>
        </w:rPr>
        <w:t>（三）</w:t>
      </w:r>
      <w:r w:rsidR="00582078">
        <w:rPr>
          <w:rFonts w:ascii="仿宋" w:eastAsia="仿宋" w:hAnsi="仿宋" w:hint="eastAsia"/>
          <w:sz w:val="36"/>
          <w:szCs w:val="36"/>
        </w:rPr>
        <w:t xml:space="preserve"> </w:t>
      </w:r>
      <w:r w:rsidRPr="00365F70">
        <w:rPr>
          <w:rFonts w:ascii="仿宋" w:eastAsia="仿宋" w:hAnsi="仿宋" w:hint="eastAsia"/>
          <w:sz w:val="36"/>
          <w:szCs w:val="36"/>
        </w:rPr>
        <w:t>提出意见。结合材料审核及现场审核情况，形成审核结果。</w:t>
      </w:r>
    </w:p>
    <w:p w:rsidR="00BD1B13" w:rsidRPr="00365F70" w:rsidRDefault="00BD1B13" w:rsidP="00BD1B13">
      <w:pPr>
        <w:ind w:firstLineChars="200" w:firstLine="720"/>
        <w:rPr>
          <w:rFonts w:ascii="仿宋" w:eastAsia="仿宋" w:hAnsi="仿宋"/>
          <w:sz w:val="36"/>
          <w:szCs w:val="36"/>
        </w:rPr>
      </w:pPr>
      <w:r>
        <w:rPr>
          <w:rFonts w:ascii="仿宋" w:eastAsia="仿宋" w:hAnsi="仿宋" w:hint="eastAsia"/>
          <w:sz w:val="36"/>
          <w:szCs w:val="36"/>
        </w:rPr>
        <w:t>（四）进行公示。对符合要求的申报单位，在国家旅游局官网、中国旅游报</w:t>
      </w:r>
      <w:r w:rsidRPr="00365F70">
        <w:rPr>
          <w:rFonts w:ascii="仿宋" w:eastAsia="仿宋" w:hAnsi="仿宋" w:hint="eastAsia"/>
          <w:sz w:val="36"/>
          <w:szCs w:val="36"/>
        </w:rPr>
        <w:t>进行</w:t>
      </w:r>
      <w:r w:rsidRPr="00365F70">
        <w:rPr>
          <w:rFonts w:ascii="仿宋" w:eastAsia="仿宋" w:hAnsi="仿宋"/>
          <w:sz w:val="36"/>
          <w:szCs w:val="36"/>
        </w:rPr>
        <w:t>7</w:t>
      </w:r>
      <w:r w:rsidRPr="00365F70">
        <w:rPr>
          <w:rFonts w:ascii="仿宋" w:eastAsia="仿宋" w:hAnsi="仿宋" w:hint="eastAsia"/>
          <w:sz w:val="36"/>
          <w:szCs w:val="36"/>
        </w:rPr>
        <w:t>个工作日的社会公示。</w:t>
      </w:r>
    </w:p>
    <w:p w:rsidR="00BD1B13" w:rsidRPr="00365F70" w:rsidRDefault="00BD1B13" w:rsidP="00BD1B13">
      <w:pPr>
        <w:rPr>
          <w:rFonts w:ascii="仿宋" w:eastAsia="仿宋" w:hAnsi="仿宋"/>
          <w:sz w:val="36"/>
          <w:szCs w:val="36"/>
        </w:rPr>
      </w:pPr>
      <w:r w:rsidRPr="00365F70">
        <w:rPr>
          <w:rFonts w:ascii="仿宋" w:eastAsia="仿宋" w:hAnsi="仿宋"/>
          <w:sz w:val="36"/>
          <w:szCs w:val="36"/>
        </w:rPr>
        <w:t xml:space="preserve">    </w:t>
      </w:r>
      <w:r w:rsidRPr="00365F70">
        <w:rPr>
          <w:rFonts w:ascii="仿宋" w:eastAsia="仿宋" w:hAnsi="仿宋" w:hint="eastAsia"/>
          <w:sz w:val="36"/>
          <w:szCs w:val="36"/>
        </w:rPr>
        <w:t>（五）批准发布。</w:t>
      </w:r>
      <w:r>
        <w:rPr>
          <w:rFonts w:ascii="仿宋" w:eastAsia="仿宋" w:hAnsi="仿宋" w:hint="eastAsia"/>
          <w:sz w:val="36"/>
          <w:szCs w:val="36"/>
        </w:rPr>
        <w:t>经</w:t>
      </w:r>
      <w:r w:rsidRPr="00365F70">
        <w:rPr>
          <w:rFonts w:ascii="仿宋" w:eastAsia="仿宋" w:hAnsi="仿宋" w:hint="eastAsia"/>
          <w:sz w:val="36"/>
          <w:szCs w:val="36"/>
        </w:rPr>
        <w:t>公示无重大异议的，由国家旅游局发文认定。</w:t>
      </w:r>
    </w:p>
    <w:p w:rsidR="00BD1B13"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第十五</w:t>
      </w:r>
      <w:r w:rsidRPr="00A202CE">
        <w:rPr>
          <w:rFonts w:ascii="黑体" w:eastAsia="黑体" w:hAnsi="黑体" w:hint="eastAsia"/>
          <w:sz w:val="36"/>
          <w:szCs w:val="36"/>
        </w:rPr>
        <w:t>条</w:t>
      </w:r>
      <w:r w:rsidRPr="00365F70">
        <w:rPr>
          <w:rFonts w:ascii="仿宋" w:eastAsia="仿宋" w:hAnsi="仿宋"/>
          <w:sz w:val="36"/>
          <w:szCs w:val="36"/>
        </w:rPr>
        <w:t xml:space="preserve">  </w:t>
      </w:r>
      <w:r>
        <w:rPr>
          <w:rFonts w:ascii="仿宋" w:eastAsia="仿宋" w:hAnsi="仿宋" w:hint="eastAsia"/>
          <w:sz w:val="36"/>
          <w:szCs w:val="36"/>
        </w:rPr>
        <w:t>经国家旅游局认定的</w:t>
      </w:r>
      <w:r w:rsidRPr="00365F70">
        <w:rPr>
          <w:rFonts w:ascii="仿宋" w:eastAsia="仿宋" w:hAnsi="仿宋" w:hint="eastAsia"/>
          <w:sz w:val="36"/>
          <w:szCs w:val="36"/>
        </w:rPr>
        <w:t>先行区须</w:t>
      </w:r>
      <w:r>
        <w:rPr>
          <w:rFonts w:ascii="仿宋" w:eastAsia="仿宋" w:hAnsi="仿宋" w:hint="eastAsia"/>
          <w:sz w:val="36"/>
          <w:szCs w:val="36"/>
        </w:rPr>
        <w:t>及时</w:t>
      </w:r>
      <w:r w:rsidRPr="00365F70">
        <w:rPr>
          <w:rFonts w:ascii="仿宋" w:eastAsia="仿宋" w:hAnsi="仿宋" w:hint="eastAsia"/>
          <w:sz w:val="36"/>
          <w:szCs w:val="36"/>
        </w:rPr>
        <w:t>研究制定</w:t>
      </w:r>
      <w:r>
        <w:rPr>
          <w:rFonts w:ascii="仿宋" w:eastAsia="仿宋" w:hAnsi="仿宋" w:hint="eastAsia"/>
          <w:sz w:val="36"/>
          <w:szCs w:val="36"/>
        </w:rPr>
        <w:t>具体的</w:t>
      </w:r>
      <w:r w:rsidRPr="00365F70">
        <w:rPr>
          <w:rFonts w:ascii="仿宋" w:eastAsia="仿宋" w:hAnsi="仿宋" w:hint="eastAsia"/>
          <w:sz w:val="36"/>
          <w:szCs w:val="36"/>
        </w:rPr>
        <w:t>建</w:t>
      </w:r>
      <w:r>
        <w:rPr>
          <w:rFonts w:ascii="仿宋" w:eastAsia="仿宋" w:hAnsi="仿宋" w:hint="eastAsia"/>
          <w:sz w:val="36"/>
          <w:szCs w:val="36"/>
        </w:rPr>
        <w:t>设实施方案，并在国家旅游局发文后半年内以党委政府名义印发。先行区开展的各类旅游</w:t>
      </w:r>
      <w:r w:rsidRPr="00365F70">
        <w:rPr>
          <w:rFonts w:ascii="仿宋" w:eastAsia="仿宋" w:hAnsi="仿宋" w:hint="eastAsia"/>
          <w:sz w:val="36"/>
          <w:szCs w:val="36"/>
        </w:rPr>
        <w:t>改革</w:t>
      </w:r>
      <w:r>
        <w:rPr>
          <w:rFonts w:ascii="仿宋" w:eastAsia="仿宋" w:hAnsi="仿宋" w:hint="eastAsia"/>
          <w:sz w:val="36"/>
          <w:szCs w:val="36"/>
        </w:rPr>
        <w:t>创新探索</w:t>
      </w:r>
      <w:r w:rsidRPr="00365F70">
        <w:rPr>
          <w:rFonts w:ascii="仿宋" w:eastAsia="仿宋" w:hAnsi="仿宋" w:hint="eastAsia"/>
          <w:sz w:val="36"/>
          <w:szCs w:val="36"/>
        </w:rPr>
        <w:t>须</w:t>
      </w:r>
      <w:r>
        <w:rPr>
          <w:rFonts w:ascii="仿宋" w:eastAsia="仿宋" w:hAnsi="仿宋" w:hint="eastAsia"/>
          <w:sz w:val="36"/>
          <w:szCs w:val="36"/>
        </w:rPr>
        <w:t>符合我国有关法律法规的要求</w:t>
      </w:r>
      <w:r w:rsidRPr="00365F70">
        <w:rPr>
          <w:rFonts w:ascii="仿宋" w:eastAsia="仿宋" w:hAnsi="仿宋" w:hint="eastAsia"/>
          <w:sz w:val="36"/>
          <w:szCs w:val="36"/>
        </w:rPr>
        <w:t>。</w:t>
      </w:r>
    </w:p>
    <w:p w:rsidR="00BD1B13" w:rsidRPr="00FC5E45" w:rsidRDefault="00BD1B13" w:rsidP="00BD1B13">
      <w:pPr>
        <w:ind w:firstLineChars="200" w:firstLine="720"/>
        <w:rPr>
          <w:rFonts w:ascii="仿宋" w:eastAsia="仿宋" w:hAnsi="仿宋"/>
          <w:sz w:val="36"/>
          <w:szCs w:val="36"/>
        </w:rPr>
      </w:pPr>
    </w:p>
    <w:p w:rsidR="00BD1B13" w:rsidRPr="00A202CE" w:rsidRDefault="00BD1B13" w:rsidP="00BD1B13">
      <w:pPr>
        <w:jc w:val="center"/>
        <w:rPr>
          <w:rFonts w:ascii="黑体" w:eastAsia="黑体" w:hAnsi="黑体"/>
          <w:sz w:val="36"/>
          <w:szCs w:val="36"/>
        </w:rPr>
      </w:pPr>
      <w:r w:rsidRPr="00A202CE">
        <w:rPr>
          <w:rFonts w:ascii="黑体" w:eastAsia="黑体" w:hAnsi="黑体" w:hint="eastAsia"/>
          <w:sz w:val="36"/>
          <w:szCs w:val="36"/>
        </w:rPr>
        <w:t>第四章</w:t>
      </w:r>
      <w:r w:rsidRPr="00A202CE">
        <w:rPr>
          <w:rFonts w:ascii="黑体" w:eastAsia="黑体" w:hAnsi="黑体"/>
          <w:sz w:val="36"/>
          <w:szCs w:val="36"/>
        </w:rPr>
        <w:t xml:space="preserve">  </w:t>
      </w:r>
      <w:r w:rsidRPr="00A202CE">
        <w:rPr>
          <w:rFonts w:ascii="黑体" w:eastAsia="黑体" w:hAnsi="黑体" w:hint="eastAsia"/>
          <w:sz w:val="36"/>
          <w:szCs w:val="36"/>
        </w:rPr>
        <w:t>促进</w:t>
      </w:r>
    </w:p>
    <w:p w:rsidR="00BD1B13" w:rsidRPr="00226DD8" w:rsidRDefault="00BD1B13" w:rsidP="00BD1B13">
      <w:pPr>
        <w:ind w:firstLineChars="200" w:firstLine="720"/>
        <w:rPr>
          <w:rFonts w:ascii="仿宋" w:eastAsia="仿宋" w:hAnsi="仿宋"/>
          <w:sz w:val="36"/>
          <w:szCs w:val="36"/>
        </w:rPr>
      </w:pPr>
      <w:r>
        <w:rPr>
          <w:rFonts w:ascii="黑体" w:eastAsia="黑体" w:hAnsi="黑体" w:hint="eastAsia"/>
          <w:sz w:val="36"/>
          <w:szCs w:val="36"/>
        </w:rPr>
        <w:t>第十六</w:t>
      </w:r>
      <w:r w:rsidRPr="00A202CE">
        <w:rPr>
          <w:rFonts w:ascii="黑体" w:eastAsia="黑体" w:hAnsi="黑体" w:hint="eastAsia"/>
          <w:sz w:val="36"/>
          <w:szCs w:val="36"/>
        </w:rPr>
        <w:t>条</w:t>
      </w:r>
      <w:r w:rsidRPr="00365F70">
        <w:rPr>
          <w:rFonts w:ascii="仿宋" w:eastAsia="仿宋" w:hAnsi="仿宋"/>
          <w:sz w:val="36"/>
          <w:szCs w:val="36"/>
        </w:rPr>
        <w:t xml:space="preserve">  </w:t>
      </w:r>
      <w:r>
        <w:rPr>
          <w:rFonts w:ascii="仿宋" w:eastAsia="仿宋" w:hAnsi="仿宋" w:hint="eastAsia"/>
          <w:sz w:val="36"/>
          <w:szCs w:val="36"/>
        </w:rPr>
        <w:t>国家旅游局在政策、资金、项目、</w:t>
      </w:r>
      <w:r w:rsidRPr="00226DD8">
        <w:rPr>
          <w:rFonts w:ascii="仿宋" w:eastAsia="仿宋" w:hAnsi="仿宋" w:hint="eastAsia"/>
          <w:sz w:val="36"/>
          <w:szCs w:val="36"/>
        </w:rPr>
        <w:t>人才</w:t>
      </w:r>
      <w:r>
        <w:rPr>
          <w:rFonts w:ascii="仿宋" w:eastAsia="仿宋" w:hAnsi="仿宋" w:hint="eastAsia"/>
          <w:sz w:val="36"/>
          <w:szCs w:val="36"/>
        </w:rPr>
        <w:t>等方面对先行区建设予以积极支持，并依托中国旅游智库、中国旅游改革发展咨询委员会、中国旅游研究院等</w:t>
      </w:r>
      <w:r w:rsidRPr="00365F70">
        <w:rPr>
          <w:rFonts w:ascii="仿宋" w:eastAsia="仿宋" w:hAnsi="仿宋" w:hint="eastAsia"/>
          <w:sz w:val="36"/>
          <w:szCs w:val="36"/>
        </w:rPr>
        <w:t>提供智力支持。</w:t>
      </w:r>
      <w:r>
        <w:rPr>
          <w:rFonts w:ascii="仿宋" w:eastAsia="仿宋" w:hAnsi="仿宋" w:hint="eastAsia"/>
          <w:sz w:val="36"/>
          <w:szCs w:val="36"/>
        </w:rPr>
        <w:t>对旅游改革取得较大突破、形成较大影响的先行区，国家旅游局给予适当形式的表</w:t>
      </w:r>
      <w:r>
        <w:rPr>
          <w:rFonts w:ascii="仿宋" w:eastAsia="仿宋" w:hAnsi="仿宋" w:hint="eastAsia"/>
          <w:sz w:val="36"/>
          <w:szCs w:val="36"/>
        </w:rPr>
        <w:lastRenderedPageBreak/>
        <w:t>彰与奖励；对</w:t>
      </w:r>
      <w:r w:rsidRPr="00365F70">
        <w:rPr>
          <w:rFonts w:ascii="仿宋" w:eastAsia="仿宋" w:hAnsi="仿宋" w:hint="eastAsia"/>
          <w:sz w:val="36"/>
          <w:szCs w:val="36"/>
        </w:rPr>
        <w:t>改革</w:t>
      </w:r>
      <w:r>
        <w:rPr>
          <w:rFonts w:ascii="仿宋" w:eastAsia="仿宋" w:hAnsi="仿宋" w:hint="eastAsia"/>
          <w:sz w:val="36"/>
          <w:szCs w:val="36"/>
        </w:rPr>
        <w:t>过程</w:t>
      </w:r>
      <w:r w:rsidRPr="00365F70">
        <w:rPr>
          <w:rFonts w:ascii="仿宋" w:eastAsia="仿宋" w:hAnsi="仿宋" w:hint="eastAsia"/>
          <w:sz w:val="36"/>
          <w:szCs w:val="36"/>
        </w:rPr>
        <w:t>中出现的</w:t>
      </w:r>
      <w:r>
        <w:rPr>
          <w:rFonts w:ascii="仿宋" w:eastAsia="仿宋" w:hAnsi="仿宋" w:hint="eastAsia"/>
          <w:sz w:val="36"/>
          <w:szCs w:val="36"/>
        </w:rPr>
        <w:t>具有</w:t>
      </w:r>
      <w:r w:rsidRPr="00365F70">
        <w:rPr>
          <w:rFonts w:ascii="仿宋" w:eastAsia="仿宋" w:hAnsi="仿宋" w:hint="eastAsia"/>
          <w:sz w:val="36"/>
          <w:szCs w:val="36"/>
        </w:rPr>
        <w:t>共性</w:t>
      </w:r>
      <w:r>
        <w:rPr>
          <w:rFonts w:ascii="仿宋" w:eastAsia="仿宋" w:hAnsi="仿宋" w:hint="eastAsia"/>
          <w:sz w:val="36"/>
          <w:szCs w:val="36"/>
        </w:rPr>
        <w:t>的</w:t>
      </w:r>
      <w:r w:rsidRPr="00365F70">
        <w:rPr>
          <w:rFonts w:ascii="仿宋" w:eastAsia="仿宋" w:hAnsi="仿宋" w:hint="eastAsia"/>
          <w:sz w:val="36"/>
          <w:szCs w:val="36"/>
        </w:rPr>
        <w:t>难题，积极协调相关</w:t>
      </w:r>
      <w:r>
        <w:rPr>
          <w:rFonts w:ascii="仿宋" w:eastAsia="仿宋" w:hAnsi="仿宋" w:hint="eastAsia"/>
          <w:sz w:val="36"/>
          <w:szCs w:val="36"/>
        </w:rPr>
        <w:t>部门共同解决。国家旅游局建立专题会商和交流机制，支持各先行区之间相互开展交流学习，</w:t>
      </w:r>
      <w:r w:rsidRPr="00365F70">
        <w:rPr>
          <w:rFonts w:ascii="仿宋" w:eastAsia="仿宋" w:hAnsi="仿宋" w:hint="eastAsia"/>
          <w:sz w:val="36"/>
          <w:szCs w:val="36"/>
        </w:rPr>
        <w:t>对</w:t>
      </w:r>
      <w:r>
        <w:rPr>
          <w:rFonts w:ascii="仿宋" w:eastAsia="仿宋" w:hAnsi="仿宋" w:hint="eastAsia"/>
          <w:sz w:val="36"/>
          <w:szCs w:val="36"/>
        </w:rPr>
        <w:t>各先行区的</w:t>
      </w:r>
      <w:r w:rsidRPr="00365F70">
        <w:rPr>
          <w:rFonts w:ascii="仿宋" w:eastAsia="仿宋" w:hAnsi="仿宋" w:hint="eastAsia"/>
          <w:sz w:val="36"/>
          <w:szCs w:val="36"/>
        </w:rPr>
        <w:t>经验做法</w:t>
      </w:r>
      <w:r>
        <w:rPr>
          <w:rFonts w:ascii="仿宋" w:eastAsia="仿宋" w:hAnsi="仿宋" w:hint="eastAsia"/>
          <w:sz w:val="36"/>
          <w:szCs w:val="36"/>
        </w:rPr>
        <w:t>及时</w:t>
      </w:r>
      <w:r w:rsidRPr="00365F70">
        <w:rPr>
          <w:rFonts w:ascii="仿宋" w:eastAsia="仿宋" w:hAnsi="仿宋" w:hint="eastAsia"/>
          <w:sz w:val="36"/>
          <w:szCs w:val="36"/>
        </w:rPr>
        <w:t>进行宣传推广</w:t>
      </w:r>
      <w:r>
        <w:rPr>
          <w:rFonts w:ascii="仿宋" w:eastAsia="仿宋" w:hAnsi="仿宋" w:hint="eastAsia"/>
          <w:sz w:val="36"/>
          <w:szCs w:val="36"/>
        </w:rPr>
        <w:t>。</w:t>
      </w:r>
      <w:r w:rsidRPr="00226DD8">
        <w:rPr>
          <w:rFonts w:ascii="仿宋" w:eastAsia="仿宋" w:hAnsi="仿宋" w:hint="eastAsia"/>
          <w:sz w:val="36"/>
          <w:szCs w:val="36"/>
        </w:rPr>
        <w:t>省（区、市）旅游主管部门应积极指导、督促本省（区、市）范围内的先行区做好相关工作。</w:t>
      </w:r>
    </w:p>
    <w:p w:rsidR="00BD1B13"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第十七</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国家旅游局建立</w:t>
      </w:r>
      <w:r>
        <w:rPr>
          <w:rFonts w:ascii="仿宋" w:eastAsia="仿宋" w:hAnsi="仿宋" w:hint="eastAsia"/>
          <w:sz w:val="36"/>
          <w:szCs w:val="36"/>
        </w:rPr>
        <w:t>并完善国家级旅游业改革创新先行区信息管理系统，提升先行区建设的</w:t>
      </w:r>
      <w:r w:rsidRPr="00365F70">
        <w:rPr>
          <w:rFonts w:ascii="仿宋" w:eastAsia="仿宋" w:hAnsi="仿宋" w:hint="eastAsia"/>
          <w:sz w:val="36"/>
          <w:szCs w:val="36"/>
        </w:rPr>
        <w:t>统筹</w:t>
      </w:r>
      <w:r>
        <w:rPr>
          <w:rFonts w:ascii="仿宋" w:eastAsia="仿宋" w:hAnsi="仿宋" w:hint="eastAsia"/>
          <w:sz w:val="36"/>
          <w:szCs w:val="36"/>
        </w:rPr>
        <w:t>管理</w:t>
      </w:r>
      <w:r w:rsidRPr="00365F70">
        <w:rPr>
          <w:rFonts w:ascii="仿宋" w:eastAsia="仿宋" w:hAnsi="仿宋" w:hint="eastAsia"/>
          <w:sz w:val="36"/>
          <w:szCs w:val="36"/>
        </w:rPr>
        <w:t>和信息化水平。</w:t>
      </w:r>
      <w:r>
        <w:rPr>
          <w:rFonts w:ascii="仿宋" w:eastAsia="仿宋" w:hAnsi="仿宋" w:hint="eastAsia"/>
          <w:sz w:val="36"/>
          <w:szCs w:val="36"/>
        </w:rPr>
        <w:t>各先行区遵循信息管理系统有关采集、</w:t>
      </w:r>
      <w:r w:rsidRPr="00AD23EE">
        <w:rPr>
          <w:rFonts w:ascii="仿宋" w:eastAsia="仿宋" w:hAnsi="仿宋" w:hint="eastAsia"/>
          <w:sz w:val="36"/>
          <w:szCs w:val="36"/>
        </w:rPr>
        <w:t>报送</w:t>
      </w:r>
      <w:r>
        <w:rPr>
          <w:rFonts w:ascii="仿宋" w:eastAsia="仿宋" w:hAnsi="仿宋" w:hint="eastAsia"/>
          <w:sz w:val="36"/>
          <w:szCs w:val="36"/>
        </w:rPr>
        <w:t>、统计、审核、维护等运行</w:t>
      </w:r>
      <w:r w:rsidRPr="00AD23EE">
        <w:rPr>
          <w:rFonts w:ascii="仿宋" w:eastAsia="仿宋" w:hAnsi="仿宋" w:hint="eastAsia"/>
          <w:sz w:val="36"/>
          <w:szCs w:val="36"/>
        </w:rPr>
        <w:t>规定</w:t>
      </w:r>
      <w:r>
        <w:rPr>
          <w:rFonts w:ascii="仿宋" w:eastAsia="仿宋" w:hAnsi="仿宋" w:hint="eastAsia"/>
          <w:sz w:val="36"/>
          <w:szCs w:val="36"/>
        </w:rPr>
        <w:t>，切实履行职责。</w:t>
      </w:r>
    </w:p>
    <w:p w:rsidR="00BD1B13" w:rsidRDefault="00BD1B13" w:rsidP="00BD1B13">
      <w:pPr>
        <w:ind w:firstLineChars="200" w:firstLine="720"/>
        <w:rPr>
          <w:rFonts w:ascii="仿宋" w:eastAsia="仿宋" w:hAnsi="仿宋"/>
          <w:sz w:val="36"/>
          <w:szCs w:val="36"/>
        </w:rPr>
      </w:pPr>
      <w:r>
        <w:rPr>
          <w:rFonts w:ascii="黑体" w:eastAsia="黑体" w:hAnsi="黑体" w:hint="eastAsia"/>
          <w:sz w:val="36"/>
          <w:szCs w:val="36"/>
        </w:rPr>
        <w:t>第十八</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先行区党委</w:t>
      </w:r>
      <w:r>
        <w:rPr>
          <w:rFonts w:ascii="仿宋" w:eastAsia="仿宋" w:hAnsi="仿宋" w:hint="eastAsia"/>
          <w:sz w:val="36"/>
          <w:szCs w:val="36"/>
        </w:rPr>
        <w:t>、</w:t>
      </w:r>
      <w:r w:rsidRPr="00365F70">
        <w:rPr>
          <w:rFonts w:ascii="仿宋" w:eastAsia="仿宋" w:hAnsi="仿宋" w:hint="eastAsia"/>
          <w:sz w:val="36"/>
          <w:szCs w:val="36"/>
        </w:rPr>
        <w:t>政府</w:t>
      </w:r>
      <w:r>
        <w:rPr>
          <w:rFonts w:ascii="仿宋" w:eastAsia="仿宋" w:hAnsi="仿宋" w:hint="eastAsia"/>
          <w:sz w:val="36"/>
          <w:szCs w:val="36"/>
        </w:rPr>
        <w:t>充分发挥旅游改革创新的主体作用，做好组织协调与统筹实施</w:t>
      </w:r>
      <w:r w:rsidRPr="00365F70">
        <w:rPr>
          <w:rFonts w:ascii="仿宋" w:eastAsia="仿宋" w:hAnsi="仿宋" w:hint="eastAsia"/>
          <w:sz w:val="36"/>
          <w:szCs w:val="36"/>
        </w:rPr>
        <w:t>，</w:t>
      </w:r>
      <w:r>
        <w:rPr>
          <w:rFonts w:ascii="仿宋" w:eastAsia="仿宋" w:hAnsi="仿宋" w:hint="eastAsia"/>
          <w:sz w:val="36"/>
          <w:szCs w:val="36"/>
        </w:rPr>
        <w:t>逐步完善定期例会、专题会商、年度考核、督查通报等工作推进机制，着力破解旅游改革过程中的各类难题，将旅游改革工作纳入科学发展综合考核</w:t>
      </w:r>
      <w:r w:rsidRPr="00365F70">
        <w:rPr>
          <w:rFonts w:ascii="仿宋" w:eastAsia="仿宋" w:hAnsi="仿宋" w:hint="eastAsia"/>
          <w:sz w:val="36"/>
          <w:szCs w:val="36"/>
        </w:rPr>
        <w:t>和全面深化改革考核指标</w:t>
      </w:r>
      <w:r>
        <w:rPr>
          <w:rFonts w:ascii="仿宋" w:eastAsia="仿宋" w:hAnsi="仿宋" w:hint="eastAsia"/>
          <w:sz w:val="36"/>
          <w:szCs w:val="36"/>
        </w:rPr>
        <w:t>范畴</w:t>
      </w:r>
      <w:r w:rsidRPr="00365F70">
        <w:rPr>
          <w:rFonts w:ascii="仿宋" w:eastAsia="仿宋" w:hAnsi="仿宋" w:hint="eastAsia"/>
          <w:sz w:val="36"/>
          <w:szCs w:val="36"/>
        </w:rPr>
        <w:t>。</w:t>
      </w:r>
    </w:p>
    <w:p w:rsidR="00BD1B13" w:rsidRDefault="00BD1B13" w:rsidP="00BD1B13">
      <w:pPr>
        <w:ind w:firstLineChars="200" w:firstLine="720"/>
        <w:rPr>
          <w:rFonts w:ascii="仿宋" w:eastAsia="仿宋" w:hAnsi="仿宋"/>
          <w:sz w:val="36"/>
          <w:szCs w:val="36"/>
        </w:rPr>
      </w:pPr>
      <w:r>
        <w:rPr>
          <w:rFonts w:ascii="黑体" w:eastAsia="黑体" w:hAnsi="黑体" w:hint="eastAsia"/>
          <w:sz w:val="36"/>
          <w:szCs w:val="36"/>
        </w:rPr>
        <w:t>第十九</w:t>
      </w:r>
      <w:r w:rsidRPr="00A202CE">
        <w:rPr>
          <w:rFonts w:ascii="黑体" w:eastAsia="黑体" w:hAnsi="黑体" w:hint="eastAsia"/>
          <w:sz w:val="36"/>
          <w:szCs w:val="36"/>
        </w:rPr>
        <w:t>条</w:t>
      </w:r>
      <w:r w:rsidRPr="00365F70">
        <w:rPr>
          <w:rFonts w:ascii="仿宋" w:eastAsia="仿宋" w:hAnsi="仿宋"/>
          <w:sz w:val="36"/>
          <w:szCs w:val="36"/>
        </w:rPr>
        <w:t xml:space="preserve">  </w:t>
      </w:r>
      <w:r w:rsidRPr="00365F70">
        <w:rPr>
          <w:rFonts w:ascii="仿宋" w:eastAsia="仿宋" w:hAnsi="仿宋" w:hint="eastAsia"/>
          <w:sz w:val="36"/>
          <w:szCs w:val="36"/>
        </w:rPr>
        <w:t>先行区</w:t>
      </w:r>
      <w:r>
        <w:rPr>
          <w:rFonts w:ascii="仿宋" w:eastAsia="仿宋" w:hAnsi="仿宋" w:hint="eastAsia"/>
          <w:sz w:val="36"/>
          <w:szCs w:val="36"/>
        </w:rPr>
        <w:t>实施动态进出机制，国家旅游局适时委托第三方对各先行区旅游改革创新工作进行评估。对连续二年旅游改革创新工作没有明显进展</w:t>
      </w:r>
      <w:r w:rsidRPr="00365F70">
        <w:rPr>
          <w:rFonts w:ascii="仿宋" w:eastAsia="仿宋" w:hAnsi="仿宋" w:hint="eastAsia"/>
          <w:sz w:val="36"/>
          <w:szCs w:val="36"/>
        </w:rPr>
        <w:t>、</w:t>
      </w:r>
      <w:r>
        <w:rPr>
          <w:rFonts w:ascii="仿宋" w:eastAsia="仿宋" w:hAnsi="仿宋" w:hint="eastAsia"/>
          <w:sz w:val="36"/>
          <w:szCs w:val="36"/>
        </w:rPr>
        <w:t>规定任务无法完成的，责令限期</w:t>
      </w:r>
      <w:r w:rsidRPr="00365F70">
        <w:rPr>
          <w:rFonts w:ascii="仿宋" w:eastAsia="仿宋" w:hAnsi="仿宋" w:hint="eastAsia"/>
          <w:sz w:val="36"/>
          <w:szCs w:val="36"/>
        </w:rPr>
        <w:t>整改；逾期仍未达到要求的，取消其国家级旅游业改革创新先行区资格。</w:t>
      </w:r>
    </w:p>
    <w:p w:rsidR="00BD1B13" w:rsidRPr="008F5F55" w:rsidRDefault="00BD1B13" w:rsidP="00BD1B13">
      <w:pPr>
        <w:ind w:firstLineChars="200" w:firstLine="720"/>
        <w:rPr>
          <w:rFonts w:ascii="仿宋" w:eastAsia="仿宋" w:hAnsi="仿宋"/>
          <w:sz w:val="36"/>
          <w:szCs w:val="36"/>
        </w:rPr>
      </w:pPr>
    </w:p>
    <w:p w:rsidR="00BD1B13" w:rsidRPr="00A202CE" w:rsidRDefault="00BD1B13" w:rsidP="00BD1B13">
      <w:pPr>
        <w:jc w:val="center"/>
        <w:rPr>
          <w:rFonts w:ascii="黑体" w:eastAsia="黑体" w:hAnsi="黑体"/>
          <w:sz w:val="36"/>
          <w:szCs w:val="36"/>
        </w:rPr>
      </w:pPr>
      <w:r w:rsidRPr="00A202CE">
        <w:rPr>
          <w:rFonts w:ascii="黑体" w:eastAsia="黑体" w:hAnsi="黑体" w:hint="eastAsia"/>
          <w:sz w:val="36"/>
          <w:szCs w:val="36"/>
        </w:rPr>
        <w:t>第五章</w:t>
      </w:r>
      <w:r w:rsidRPr="00A202CE">
        <w:rPr>
          <w:rFonts w:ascii="黑体" w:eastAsia="黑体" w:hAnsi="黑体"/>
          <w:sz w:val="36"/>
          <w:szCs w:val="36"/>
        </w:rPr>
        <w:t xml:space="preserve">    </w:t>
      </w:r>
      <w:r w:rsidRPr="00A202CE">
        <w:rPr>
          <w:rFonts w:ascii="黑体" w:eastAsia="黑体" w:hAnsi="黑体" w:hint="eastAsia"/>
          <w:sz w:val="36"/>
          <w:szCs w:val="36"/>
        </w:rPr>
        <w:t>附则</w:t>
      </w:r>
    </w:p>
    <w:p w:rsidR="00BD1B13" w:rsidRPr="00365F70" w:rsidRDefault="00BD1B13" w:rsidP="00BD1B13">
      <w:pPr>
        <w:ind w:firstLineChars="200" w:firstLine="720"/>
        <w:rPr>
          <w:rFonts w:ascii="仿宋" w:eastAsia="仿宋" w:hAnsi="仿宋"/>
          <w:sz w:val="36"/>
          <w:szCs w:val="36"/>
        </w:rPr>
      </w:pPr>
      <w:r>
        <w:rPr>
          <w:rFonts w:ascii="黑体" w:eastAsia="黑体" w:hAnsi="黑体" w:hint="eastAsia"/>
          <w:sz w:val="36"/>
          <w:szCs w:val="36"/>
        </w:rPr>
        <w:t>第二十</w:t>
      </w:r>
      <w:r w:rsidRPr="00A202CE">
        <w:rPr>
          <w:rFonts w:ascii="黑体" w:eastAsia="黑体" w:hAnsi="黑体" w:hint="eastAsia"/>
          <w:sz w:val="36"/>
          <w:szCs w:val="36"/>
        </w:rPr>
        <w:t>条</w:t>
      </w:r>
      <w:r w:rsidRPr="00365F70">
        <w:rPr>
          <w:rFonts w:ascii="仿宋" w:eastAsia="仿宋" w:hAnsi="仿宋"/>
          <w:sz w:val="36"/>
          <w:szCs w:val="36"/>
        </w:rPr>
        <w:t xml:space="preserve">  </w:t>
      </w:r>
      <w:r>
        <w:rPr>
          <w:rFonts w:ascii="仿宋" w:eastAsia="仿宋" w:hAnsi="仿宋" w:hint="eastAsia"/>
          <w:sz w:val="36"/>
          <w:szCs w:val="36"/>
        </w:rPr>
        <w:t>本办法自发布</w:t>
      </w:r>
      <w:r w:rsidRPr="00365F70">
        <w:rPr>
          <w:rFonts w:ascii="仿宋" w:eastAsia="仿宋" w:hAnsi="仿宋" w:hint="eastAsia"/>
          <w:sz w:val="36"/>
          <w:szCs w:val="36"/>
        </w:rPr>
        <w:t>之日起实施。具体由国家旅游局负责解释。</w:t>
      </w:r>
    </w:p>
    <w:p w:rsidR="00E33A8E" w:rsidRPr="00BD1B13" w:rsidRDefault="00D07C74"/>
    <w:sectPr w:rsidR="00E33A8E" w:rsidRPr="00BD1B13" w:rsidSect="009C6F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C74" w:rsidRDefault="00D07C74" w:rsidP="0091166A">
      <w:r>
        <w:separator/>
      </w:r>
    </w:p>
  </w:endnote>
  <w:endnote w:type="continuationSeparator" w:id="0">
    <w:p w:rsidR="00D07C74" w:rsidRDefault="00D07C74" w:rsidP="0091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F5" w:rsidRDefault="00F56258">
    <w:pPr>
      <w:pStyle w:val="a3"/>
      <w:jc w:val="center"/>
    </w:pPr>
    <w:r>
      <w:fldChar w:fldCharType="begin"/>
    </w:r>
    <w:r w:rsidR="00D21B9C">
      <w:instrText xml:space="preserve"> PAGE   \* MERGEFORMAT </w:instrText>
    </w:r>
    <w:r>
      <w:fldChar w:fldCharType="separate"/>
    </w:r>
    <w:r w:rsidR="001A3811" w:rsidRPr="001A3811">
      <w:rPr>
        <w:noProof/>
        <w:lang w:val="zh-CN"/>
      </w:rPr>
      <w:t>8</w:t>
    </w:r>
    <w:r>
      <w:fldChar w:fldCharType="end"/>
    </w:r>
  </w:p>
  <w:p w:rsidR="002F42F5" w:rsidRDefault="00D07C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C74" w:rsidRDefault="00D07C74" w:rsidP="0091166A">
      <w:r>
        <w:separator/>
      </w:r>
    </w:p>
  </w:footnote>
  <w:footnote w:type="continuationSeparator" w:id="0">
    <w:p w:rsidR="00D07C74" w:rsidRDefault="00D07C74" w:rsidP="00911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B13"/>
    <w:rsid w:val="001A3811"/>
    <w:rsid w:val="001F06BD"/>
    <w:rsid w:val="003176C3"/>
    <w:rsid w:val="0032042E"/>
    <w:rsid w:val="003614E3"/>
    <w:rsid w:val="00412629"/>
    <w:rsid w:val="00582078"/>
    <w:rsid w:val="006B1821"/>
    <w:rsid w:val="0091166A"/>
    <w:rsid w:val="00BD1B13"/>
    <w:rsid w:val="00BE0AB4"/>
    <w:rsid w:val="00C444AF"/>
    <w:rsid w:val="00C44C25"/>
    <w:rsid w:val="00D07C74"/>
    <w:rsid w:val="00D21B9C"/>
    <w:rsid w:val="00D76673"/>
    <w:rsid w:val="00EF05FF"/>
    <w:rsid w:val="00F56258"/>
    <w:rsid w:val="00FD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1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1B13"/>
    <w:pPr>
      <w:tabs>
        <w:tab w:val="center" w:pos="4153"/>
        <w:tab w:val="right" w:pos="8306"/>
      </w:tabs>
      <w:snapToGrid w:val="0"/>
      <w:jc w:val="left"/>
    </w:pPr>
    <w:rPr>
      <w:sz w:val="18"/>
      <w:szCs w:val="18"/>
    </w:rPr>
  </w:style>
  <w:style w:type="character" w:customStyle="1" w:styleId="Char">
    <w:name w:val="页脚 Char"/>
    <w:basedOn w:val="a0"/>
    <w:link w:val="a3"/>
    <w:uiPriority w:val="99"/>
    <w:rsid w:val="00BD1B1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27C01-C113-4ADF-B38F-A2E22D58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417</Words>
  <Characters>2382</Characters>
  <Application>Microsoft Office Word</Application>
  <DocSecurity>0</DocSecurity>
  <Lines>19</Lines>
  <Paragraphs>5</Paragraphs>
  <ScaleCrop>false</ScaleCrop>
  <Company>国家旅游局</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mahaiying</dc:creator>
  <cp:keywords/>
  <dc:description/>
  <cp:lastModifiedBy>pyj</cp:lastModifiedBy>
  <cp:revision>12</cp:revision>
  <cp:lastPrinted>2017-02-27T03:22:00Z</cp:lastPrinted>
  <dcterms:created xsi:type="dcterms:W3CDTF">2017-02-27T03:02:00Z</dcterms:created>
  <dcterms:modified xsi:type="dcterms:W3CDTF">2017-03-14T02:12:00Z</dcterms:modified>
</cp:coreProperties>
</file>