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E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8"/>
          <w:szCs w:val="48"/>
        </w:rPr>
      </w:pPr>
      <w:bookmarkStart w:id="0" w:name="_GoBack"/>
      <w:r>
        <w:rPr>
          <w:rFonts w:hint="eastAsia" w:ascii="宋体" w:hAnsi="宋体" w:eastAsia="方正小标宋_GBK" w:cs="方正小标宋_GBK"/>
          <w:b w:val="0"/>
          <w:bCs w:val="0"/>
          <w:sz w:val="48"/>
          <w:szCs w:val="48"/>
        </w:rPr>
        <w:t>202</w:t>
      </w:r>
      <w:r>
        <w:rPr>
          <w:rFonts w:hint="eastAsia" w:ascii="宋体" w:hAnsi="宋体" w:eastAsia="方正小标宋_GBK" w:cs="方正小标宋_GBK"/>
          <w:b w:val="0"/>
          <w:bCs w:val="0"/>
          <w:sz w:val="48"/>
          <w:szCs w:val="48"/>
          <w:lang w:val="en-US" w:eastAsia="zh-CN"/>
        </w:rPr>
        <w:t>5</w:t>
      </w:r>
      <w:r>
        <w:rPr>
          <w:rFonts w:hint="eastAsia" w:ascii="宋体" w:hAnsi="宋体" w:eastAsia="方正小标宋_GBK" w:cs="方正小标宋_GBK"/>
          <w:b w:val="0"/>
          <w:bCs w:val="0"/>
          <w:sz w:val="48"/>
          <w:szCs w:val="48"/>
        </w:rPr>
        <w:t>年度全国美术馆优秀项目评选</w:t>
      </w:r>
    </w:p>
    <w:p w14:paraId="0EBF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z w:val="48"/>
          <w:szCs w:val="48"/>
        </w:rPr>
      </w:pPr>
      <w:r>
        <w:rPr>
          <w:rFonts w:hint="eastAsia" w:ascii="宋体" w:hAnsi="宋体" w:eastAsia="方正小标宋_GBK" w:cs="方正小标宋_GBK"/>
          <w:b w:val="0"/>
          <w:bCs w:val="0"/>
          <w:sz w:val="48"/>
          <w:szCs w:val="48"/>
        </w:rPr>
        <w:t>入选名单</w:t>
      </w:r>
    </w:p>
    <w:bookmarkEnd w:id="0"/>
    <w:p w14:paraId="032A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楷体_GBK" w:cs="方正楷体_GBK"/>
          <w:b/>
          <w:bCs/>
          <w:sz w:val="34"/>
          <w:szCs w:val="34"/>
          <w:lang w:eastAsia="zh-CN"/>
        </w:rPr>
      </w:pPr>
      <w:r>
        <w:rPr>
          <w:rFonts w:hint="eastAsia" w:ascii="宋体" w:hAnsi="宋体" w:eastAsia="方正楷体_GBK" w:cs="方正楷体_GBK"/>
          <w:b/>
          <w:bCs/>
          <w:sz w:val="34"/>
          <w:szCs w:val="34"/>
          <w:lang w:eastAsia="zh-CN"/>
        </w:rPr>
        <w:t>（排名不分先后）</w:t>
      </w:r>
    </w:p>
    <w:p w14:paraId="03EE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楷体_GBK" w:cs="方正楷体_GBK"/>
          <w:b/>
          <w:bCs/>
          <w:sz w:val="34"/>
          <w:szCs w:val="34"/>
          <w:lang w:eastAsia="zh-CN"/>
        </w:rPr>
      </w:pPr>
    </w:p>
    <w:p w14:paraId="636896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宋体" w:hAnsi="宋体" w:eastAsia="方正黑体_GBK" w:cs="方正黑体_GBK"/>
          <w:b/>
          <w:bCs/>
          <w:sz w:val="34"/>
          <w:szCs w:val="34"/>
        </w:rPr>
      </w:pPr>
      <w:r>
        <w:rPr>
          <w:rFonts w:hint="eastAsia" w:ascii="宋体" w:hAnsi="宋体" w:eastAsia="方正黑体_GBK" w:cs="方正黑体_GBK"/>
          <w:b/>
          <w:bCs/>
          <w:sz w:val="34"/>
          <w:szCs w:val="34"/>
        </w:rPr>
        <w:t>优秀展览项目</w:t>
      </w:r>
    </w:p>
    <w:tbl>
      <w:tblPr>
        <w:tblStyle w:val="2"/>
        <w:tblW w:w="10214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800"/>
        <w:gridCol w:w="6486"/>
      </w:tblGrid>
      <w:tr w14:paraId="7F53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81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项目名称</w:t>
            </w:r>
          </w:p>
        </w:tc>
      </w:tr>
      <w:tr w14:paraId="6293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中国美术馆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墨韵文脉——甘肃丝路艺术珍品展</w:t>
            </w:r>
          </w:p>
        </w:tc>
      </w:tr>
      <w:tr w14:paraId="2966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2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海上明月·纪念吴昌硕诞辰180周年</w:t>
            </w:r>
          </w:p>
          <w:p w14:paraId="396E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艺术大展</w:t>
            </w:r>
          </w:p>
        </w:tc>
      </w:tr>
      <w:tr w14:paraId="6BFF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6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3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北京画院美术馆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不肯作神仙——北京画院藏齐白石精品展</w:t>
            </w:r>
          </w:p>
        </w:tc>
      </w:tr>
      <w:tr w14:paraId="3719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中央美术学院</w:t>
            </w:r>
          </w:p>
          <w:p w14:paraId="4742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请进来的油画——中央美术学院马克西莫夫油画训练班（1955—1957）教学成绩</w:t>
            </w:r>
          </w:p>
          <w:p w14:paraId="36BE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回顾展</w:t>
            </w:r>
          </w:p>
        </w:tc>
      </w:tr>
      <w:tr w14:paraId="7669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D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5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浙江美术馆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铸脉——浙江雕塑百年展览</w:t>
            </w:r>
          </w:p>
        </w:tc>
      </w:tr>
      <w:tr w14:paraId="496E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6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中国美术学院</w:t>
            </w:r>
          </w:p>
          <w:p w14:paraId="158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1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“黑神铸炼”——《黑神话：悟空》</w:t>
            </w:r>
          </w:p>
          <w:p w14:paraId="7323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艺术展</w:t>
            </w:r>
          </w:p>
        </w:tc>
      </w:tr>
      <w:tr w14:paraId="2B55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7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中国国家画院</w:t>
            </w:r>
          </w:p>
          <w:p w14:paraId="02C5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中国百年素描——学术邀请展（第一回）</w:t>
            </w:r>
          </w:p>
        </w:tc>
      </w:tr>
      <w:tr w14:paraId="0AD3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8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北京今日美术馆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心向天宇——刘巨德艺术作品展</w:t>
            </w:r>
          </w:p>
        </w:tc>
      </w:tr>
      <w:tr w14:paraId="7EA5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9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安徽省美术馆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8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天地是吾师——新安画派数字艺术展</w:t>
            </w:r>
          </w:p>
        </w:tc>
      </w:tr>
      <w:tr w14:paraId="79D9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10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3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山东美术馆</w:t>
            </w:r>
          </w:p>
        </w:tc>
        <w:tc>
          <w:tcPr>
            <w:tcW w:w="6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人智时代——第三届济南国际双年展</w:t>
            </w:r>
          </w:p>
        </w:tc>
      </w:tr>
    </w:tbl>
    <w:p w14:paraId="10289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宋体" w:hAnsi="宋体" w:eastAsia="黑体" w:cs="黑体"/>
          <w:b/>
          <w:bCs/>
          <w:lang w:eastAsia="zh-CN"/>
        </w:rPr>
      </w:pPr>
    </w:p>
    <w:p w14:paraId="17EDF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黑体" w:cs="黑体"/>
          <w:b/>
          <w:bCs/>
          <w:lang w:eastAsia="zh-CN"/>
        </w:rPr>
      </w:pPr>
      <w:r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  <w:t>优秀公共教育项目</w:t>
      </w:r>
    </w:p>
    <w:tbl>
      <w:tblPr>
        <w:tblStyle w:val="2"/>
        <w:tblW w:w="10285" w:type="dxa"/>
        <w:tblInd w:w="-8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43"/>
        <w:gridCol w:w="6342"/>
      </w:tblGrid>
      <w:tr w14:paraId="6D58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C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z w:val="34"/>
                <w:szCs w:val="34"/>
                <w:lang w:eastAsia="zh-CN"/>
              </w:rPr>
              <w:t>项目名称</w:t>
            </w:r>
          </w:p>
        </w:tc>
      </w:tr>
      <w:tr w14:paraId="6422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湖北美术馆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艺术图书分享计划：链接·赋能·融合</w:t>
            </w:r>
          </w:p>
        </w:tc>
      </w:tr>
      <w:tr w14:paraId="2575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武汉美术馆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武汉美术馆“触·见斑斓”康复</w:t>
            </w:r>
          </w:p>
          <w:p w14:paraId="540E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艺术疗愈项目</w:t>
            </w:r>
          </w:p>
        </w:tc>
      </w:tr>
      <w:tr w14:paraId="6863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F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中国工艺美术馆  （中国非物质文化遗产馆）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B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“以艺联心 铸牢共同体”系列社教活动</w:t>
            </w:r>
          </w:p>
        </w:tc>
      </w:tr>
      <w:tr w14:paraId="037A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B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2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北京尤伦斯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快来想办法!</w:t>
            </w:r>
          </w:p>
        </w:tc>
      </w:tr>
      <w:tr w14:paraId="5414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6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“启智开新——严智开与天津市立美术馆”系列公共教育活动</w:t>
            </w:r>
          </w:p>
        </w:tc>
      </w:tr>
      <w:tr w14:paraId="732E8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F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金陵美术馆       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稻浪与星辰——乡村美育里的诗与画</w:t>
            </w:r>
          </w:p>
        </w:tc>
      </w:tr>
      <w:tr w14:paraId="7797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苏州美术馆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知美·拾趣——苏州美术馆美育系列活动</w:t>
            </w:r>
          </w:p>
        </w:tc>
      </w:tr>
      <w:tr w14:paraId="65D9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“登台入戏”公共教育项目</w:t>
            </w:r>
          </w:p>
        </w:tc>
      </w:tr>
      <w:tr w14:paraId="5DDE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F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广州美术学院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共岗计划——广州美术学院美术馆</w:t>
            </w:r>
          </w:p>
          <w:p w14:paraId="1701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馆社共构实验</w:t>
            </w:r>
          </w:p>
        </w:tc>
      </w:tr>
      <w:tr w14:paraId="292A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新疆美术馆</w:t>
            </w:r>
          </w:p>
        </w:tc>
        <w:tc>
          <w:tcPr>
            <w:tcW w:w="6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伴我成长——新疆美术馆儿童美育IP</w:t>
            </w:r>
          </w:p>
          <w:p w14:paraId="0918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陪伴项目</w:t>
            </w:r>
          </w:p>
        </w:tc>
      </w:tr>
    </w:tbl>
    <w:p w14:paraId="19C33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</w:pPr>
    </w:p>
    <w:p w14:paraId="31790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</w:pPr>
      <w:r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  <w:t>优秀展览提名项目</w:t>
      </w:r>
    </w:p>
    <w:tbl>
      <w:tblPr>
        <w:tblStyle w:val="2"/>
        <w:tblW w:w="10257" w:type="dxa"/>
        <w:tblInd w:w="-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861"/>
        <w:gridCol w:w="6328"/>
      </w:tblGrid>
      <w:tr w14:paraId="740D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9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7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项目名称</w:t>
            </w:r>
          </w:p>
        </w:tc>
      </w:tr>
      <w:tr w14:paraId="7AC6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1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画人亚明艺术回顾展</w:t>
            </w:r>
          </w:p>
        </w:tc>
      </w:tr>
      <w:tr w14:paraId="6919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广东美术馆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往来千载一悲鸿：徐悲鸿诞辰一百三十</w:t>
            </w:r>
          </w:p>
          <w:p w14:paraId="5C3B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周年纪念展</w:t>
            </w:r>
          </w:p>
        </w:tc>
      </w:tr>
      <w:tr w14:paraId="4505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广州艺术博物院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百廿风华 播芳六合——西泠印社社藏</w:t>
            </w:r>
          </w:p>
          <w:p w14:paraId="00E1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金石书画精品展</w:t>
            </w:r>
          </w:p>
        </w:tc>
      </w:tr>
      <w:tr w14:paraId="334F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深圳市关山月</w:t>
            </w:r>
          </w:p>
          <w:p w14:paraId="7442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7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向设计致敬——雷圭元设计文献展</w:t>
            </w:r>
          </w:p>
        </w:tc>
      </w:tr>
      <w:tr w14:paraId="0602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B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中国工艺美术馆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（中国非物质文化遗产馆）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过年——春节主题展</w:t>
            </w:r>
          </w:p>
        </w:tc>
      </w:tr>
      <w:tr w14:paraId="5BD2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0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墨韵华章——馆藏近现代名家</w:t>
            </w:r>
          </w:p>
          <w:p w14:paraId="2D3A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绘画作品展</w:t>
            </w:r>
          </w:p>
        </w:tc>
      </w:tr>
      <w:tr w14:paraId="3F48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河北美术馆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B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时代先声——赵望云的西北艺术情怀及承传·文献与美术作品展</w:t>
            </w:r>
          </w:p>
        </w:tc>
      </w:tr>
      <w:tr w14:paraId="3250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太原美术馆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7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山河月境——王秦生八十岁月艺术大展</w:t>
            </w:r>
          </w:p>
        </w:tc>
      </w:tr>
      <w:tr w14:paraId="0494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9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刘海粟美术馆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山水学脉——刘海粟十上黄山</w:t>
            </w:r>
          </w:p>
          <w:p w14:paraId="6AFE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艺术与教育研究展</w:t>
            </w:r>
          </w:p>
        </w:tc>
      </w:tr>
      <w:tr w14:paraId="3893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10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苏州工业园区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公共文化中心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光舟遂航——首届金鸡湖未来媒体</w:t>
            </w:r>
          </w:p>
          <w:p w14:paraId="7C12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艺术展</w:t>
            </w:r>
          </w:p>
        </w:tc>
      </w:tr>
      <w:tr w14:paraId="0D40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6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11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宁波美术馆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仰山——许江艺术展</w:t>
            </w:r>
          </w:p>
        </w:tc>
      </w:tr>
      <w:tr w14:paraId="4EAE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9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12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杭州工艺美术</w:t>
            </w:r>
          </w:p>
          <w:p w14:paraId="79E0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博物馆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洋阳伞伞——从阳伞到洋伞看中西文明的交流互鉴</w:t>
            </w:r>
          </w:p>
        </w:tc>
      </w:tr>
      <w:tr w14:paraId="470C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7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13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中国美协艺委会学术研究展系列：第三届小幅漆画展览</w:t>
            </w:r>
          </w:p>
        </w:tc>
      </w:tr>
      <w:tr w14:paraId="0B5B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0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湖北省美术院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扎根人民60年——湖北省美术院</w:t>
            </w:r>
          </w:p>
          <w:p w14:paraId="01DA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艺术&amp;文献汇报展</w:t>
            </w:r>
          </w:p>
        </w:tc>
      </w:tr>
      <w:tr w14:paraId="6997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1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湖南美术馆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C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面具、迷宫或游戏的主人——傩面具艺术体验展</w:t>
            </w:r>
          </w:p>
        </w:tc>
      </w:tr>
      <w:tr w14:paraId="3EAD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B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16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3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广州美术学院</w:t>
            </w:r>
          </w:p>
          <w:p w14:paraId="47D7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战途猎画：抗战中后期李桦、黄新波、司徒乔的风景表达</w:t>
            </w:r>
          </w:p>
        </w:tc>
      </w:tr>
      <w:tr w14:paraId="7374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17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8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珠海市古元</w:t>
            </w:r>
          </w:p>
          <w:p w14:paraId="31A94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颂黄河——古元与《黄河颂》组画研究展</w:t>
            </w:r>
          </w:p>
        </w:tc>
      </w:tr>
      <w:tr w14:paraId="010C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2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18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四川美术馆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之间——水墨艺术的东方哲思</w:t>
            </w:r>
          </w:p>
        </w:tc>
      </w:tr>
      <w:tr w14:paraId="05CB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云南美术馆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现实之上——第七届昆明美术双年展</w:t>
            </w:r>
          </w:p>
        </w:tc>
      </w:tr>
      <w:tr w14:paraId="768F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西藏美术馆</w:t>
            </w:r>
          </w:p>
        </w:tc>
        <w:tc>
          <w:tcPr>
            <w:tcW w:w="6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新中国成立以来西藏美术文献展</w:t>
            </w:r>
          </w:p>
        </w:tc>
      </w:tr>
    </w:tbl>
    <w:p w14:paraId="43A8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</w:pPr>
    </w:p>
    <w:p w14:paraId="58C5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</w:pPr>
      <w:r>
        <w:rPr>
          <w:rFonts w:hint="eastAsia" w:ascii="宋体" w:hAnsi="宋体" w:eastAsia="方正黑体_GBK" w:cs="方正黑体_GBK"/>
          <w:b/>
          <w:bCs/>
          <w:sz w:val="34"/>
          <w:szCs w:val="34"/>
          <w:lang w:eastAsia="zh-CN"/>
        </w:rPr>
        <w:t>优秀公共教育提名项目</w:t>
      </w:r>
    </w:p>
    <w:tbl>
      <w:tblPr>
        <w:tblStyle w:val="2"/>
        <w:tblW w:w="10177" w:type="dxa"/>
        <w:tblInd w:w="-8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843"/>
        <w:gridCol w:w="6248"/>
      </w:tblGrid>
      <w:tr w14:paraId="5714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A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eastAsia="zh-CN"/>
              </w:rPr>
              <w:t>序号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eastAsia="zh-CN"/>
              </w:rPr>
              <w:t>申报单位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8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eastAsia="zh-CN"/>
              </w:rPr>
              <w:t>项目名称</w:t>
            </w:r>
          </w:p>
        </w:tc>
      </w:tr>
      <w:tr w14:paraId="4B4C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0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黑体_GBK" w:cs="方正黑体_GBK"/>
                <w:b/>
                <w:bCs/>
                <w:i w:val="0"/>
                <w:color w:val="000000"/>
                <w:sz w:val="34"/>
                <w:szCs w:val="3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8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“我心中的绿水青山”青少年</w:t>
            </w:r>
          </w:p>
          <w:p w14:paraId="755E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公共教育项目</w:t>
            </w:r>
          </w:p>
        </w:tc>
      </w:tr>
      <w:tr w14:paraId="4B05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当美术馆“长”出光的羽翼——上海光影美术馆</w:t>
            </w:r>
          </w:p>
        </w:tc>
      </w:tr>
      <w:tr w14:paraId="19716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广东美术馆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博观约取——“馆长带你看展览”</w:t>
            </w:r>
          </w:p>
          <w:p w14:paraId="6688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公共教育计划2020—2025</w:t>
            </w:r>
          </w:p>
        </w:tc>
      </w:tr>
      <w:tr w14:paraId="0593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sz w:val="34"/>
                <w:szCs w:val="3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sz w:val="34"/>
                <w:szCs w:val="34"/>
                <w:u w:val="none"/>
                <w:lang w:val="en-US" w:eastAsia="zh-CN"/>
              </w:rPr>
              <w:t>4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北京画院美术馆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北京画院精品艺术课公共教育项目</w:t>
            </w:r>
          </w:p>
        </w:tc>
      </w:tr>
      <w:tr w14:paraId="769F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D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sz w:val="34"/>
                <w:szCs w:val="3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sz w:val="34"/>
                <w:szCs w:val="34"/>
                <w:u w:val="none"/>
                <w:lang w:val="en-US" w:eastAsia="zh-CN"/>
              </w:rPr>
              <w:t>5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中央美术学院</w:t>
            </w:r>
          </w:p>
          <w:p w14:paraId="757E0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D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“能源与文明</w:t>
            </w:r>
            <w:r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科学与艺术浸润式公共美育表达</w:t>
            </w:r>
          </w:p>
        </w:tc>
      </w:tr>
      <w:tr w14:paraId="168E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C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6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浙江美术馆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纤维何以“链接”生活</w:t>
            </w:r>
          </w:p>
        </w:tc>
      </w:tr>
      <w:tr w14:paraId="7B47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7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5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中国美术学院</w:t>
            </w:r>
          </w:p>
          <w:p w14:paraId="4E45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“从通感到感通”食物交叉设计公共教育系列活动——践行“绿水青山就是金山银山”两山理念20周年特别项目</w:t>
            </w:r>
          </w:p>
        </w:tc>
      </w:tr>
      <w:tr w14:paraId="4259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  <w:t>8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上海嘉定嘉源海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“稻浪丰收季”活动</w:t>
            </w:r>
          </w:p>
        </w:tc>
      </w:tr>
      <w:tr w14:paraId="04B2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湖南美术馆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种子派对·童年艺术计划——家校社协同美育项目</w:t>
            </w:r>
          </w:p>
        </w:tc>
      </w:tr>
      <w:tr w14:paraId="77B1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内蒙古美术馆</w:t>
            </w:r>
          </w:p>
        </w:tc>
        <w:tc>
          <w:tcPr>
            <w:tcW w:w="6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美术馆里的“幸福最优解”——寻找你心中的幸福地图</w:t>
            </w:r>
          </w:p>
        </w:tc>
      </w:tr>
    </w:tbl>
    <w:p w14:paraId="591E7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6E1B"/>
    <w:rsid w:val="667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2026-04-27T04:07:00Z</dcterms:created>
  <dc:creator>艾米尔_马</dc:creator>
  <cp:lastModifiedBy>艾米尔_马</cp:lastModifiedBy>
  <dcterms:modified xsi:type="dcterms:W3CDTF">2026-04-27T04:08:17Z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240B111172A944FCBB4FD2A4F8962604_11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