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3179E">
      <w:pPr>
        <w:topLinePunct/>
        <w:adjustRightInd w:val="0"/>
        <w:snapToGrid w:val="0"/>
        <w:spacing w:line="640" w:lineRule="exact"/>
        <w:jc w:val="center"/>
        <w:outlineLvl w:val="0"/>
        <w:rPr>
          <w:rFonts w:ascii="方正小标宋简体" w:hAnsi="华文中宋" w:eastAsia="方正小标宋简体"/>
          <w:kern w:val="0"/>
          <w:sz w:val="44"/>
          <w:szCs w:val="44"/>
        </w:rPr>
      </w:pPr>
      <w:bookmarkStart w:id="0" w:name="_GoBack"/>
      <w:r>
        <w:rPr>
          <w:rFonts w:hint="eastAsia" w:ascii="方正小标宋简体" w:hAnsi="华文中宋" w:eastAsia="方正小标宋简体"/>
          <w:kern w:val="0"/>
          <w:sz w:val="44"/>
          <w:szCs w:val="44"/>
        </w:rPr>
        <w:t>第十四届中国艺术节</w:t>
      </w:r>
    </w:p>
    <w:p w14:paraId="05CB0D08">
      <w:pPr>
        <w:topLinePunct/>
        <w:adjustRightInd w:val="0"/>
        <w:snapToGrid w:val="0"/>
        <w:spacing w:line="640" w:lineRule="exact"/>
        <w:jc w:val="center"/>
        <w:outlineLvl w:val="0"/>
        <w:rPr>
          <w:rFonts w:hint="eastAsia" w:ascii="方正小标宋简体" w:hAnsi="华文中宋" w:eastAsia="方正小标宋简体"/>
          <w:kern w:val="0"/>
          <w:sz w:val="44"/>
          <w:szCs w:val="44"/>
        </w:rPr>
      </w:pPr>
      <w:r>
        <w:rPr>
          <w:rFonts w:hint="eastAsia" w:ascii="方正小标宋简体" w:hAnsi="华文中宋" w:eastAsia="方正小标宋简体"/>
          <w:kern w:val="0"/>
          <w:sz w:val="44"/>
          <w:szCs w:val="44"/>
        </w:rPr>
        <w:t>全国优秀摄影作品展览工作方案</w:t>
      </w:r>
    </w:p>
    <w:bookmarkEnd w:id="0"/>
    <w:p w14:paraId="76A54C0F">
      <w:pPr>
        <w:pStyle w:val="2"/>
        <w:adjustRightInd w:val="0"/>
        <w:snapToGrid w:val="0"/>
        <w:spacing w:before="0" w:beforeAutospacing="0" w:after="0" w:afterAutospacing="0" w:line="64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 xml:space="preserve"> </w:t>
      </w:r>
    </w:p>
    <w:p w14:paraId="092F9451">
      <w:pPr>
        <w:pStyle w:val="2"/>
        <w:adjustRightInd w:val="0"/>
        <w:snapToGrid w:val="0"/>
        <w:spacing w:before="0" w:beforeAutospacing="0" w:after="0" w:afterAutospacing="0" w:line="640" w:lineRule="exact"/>
        <w:ind w:firstLine="640" w:firstLineChars="200"/>
        <w:jc w:val="both"/>
        <w:outlineLvl w:val="0"/>
        <w:rPr>
          <w:rFonts w:hint="eastAsia" w:ascii="仿宋_GB2312" w:eastAsia="仿宋_GB2312"/>
          <w:sz w:val="32"/>
          <w:szCs w:val="32"/>
        </w:rPr>
      </w:pPr>
      <w:r>
        <w:rPr>
          <w:rFonts w:hint="eastAsia" w:ascii="仿宋_GB2312" w:eastAsia="仿宋_GB2312"/>
          <w:sz w:val="32"/>
          <w:szCs w:val="32"/>
        </w:rPr>
        <w:t xml:space="preserve">经批准，第十四届中国艺术节全国摄影作品展览将于2025年10月—11月在四川省举办。现制定工作方案如下： </w:t>
      </w:r>
    </w:p>
    <w:p w14:paraId="2195C94D">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一、总体要求</w:t>
      </w:r>
    </w:p>
    <w:p w14:paraId="1B3068D9">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以习近平新时代中国特色社会主义思想为指导，全面贯彻党的二十大和二十届二中、三中全会精神，深入学习贯彻习近平文化思想，牢牢把握新时代的文化使命，坚持为人民服务、为社会主义服务方向，坚持百花齐放、百家争鸣方针，坚持创造性转化、创新性发展；坚持以社会主义核心价值观为引领，坚持以人民为中心的创作导向，创作展示更多思想精深、艺术精湛、制作精良的摄影作品，展现国家文艺新气象、文艺工作者新风貌，增强人民群众文化参与感、获得感、幸福感，汇聚起文化强国建设的强大力量。</w:t>
      </w:r>
    </w:p>
    <w:p w14:paraId="01EE8DA9">
      <w:pPr>
        <w:pStyle w:val="2"/>
        <w:autoSpaceDE w:val="0"/>
        <w:adjustRightInd w:val="0"/>
        <w:snapToGrid w:val="0"/>
        <w:spacing w:before="0" w:beforeAutospacing="0" w:after="0" w:afterAutospacing="0" w:line="640" w:lineRule="exact"/>
        <w:jc w:val="both"/>
        <w:rPr>
          <w:rFonts w:hint="eastAsia" w:ascii="黑体" w:hAnsi="黑体" w:eastAsia="黑体"/>
          <w:sz w:val="32"/>
          <w:szCs w:val="32"/>
        </w:rPr>
      </w:pPr>
      <w:r>
        <w:rPr>
          <w:rFonts w:hint="eastAsia" w:ascii="黑体" w:hAnsi="黑体" w:eastAsia="黑体"/>
          <w:sz w:val="32"/>
          <w:szCs w:val="32"/>
        </w:rPr>
        <w:t xml:space="preserve">    二、组织机构 </w:t>
      </w:r>
    </w:p>
    <w:p w14:paraId="134B7C5C">
      <w:pPr>
        <w:pStyle w:val="2"/>
        <w:autoSpaceDE w:val="0"/>
        <w:adjustRightInd w:val="0"/>
        <w:snapToGrid w:val="0"/>
        <w:spacing w:before="0" w:beforeAutospacing="0" w:after="0" w:afterAutospacing="0" w:line="640" w:lineRule="exact"/>
        <w:jc w:val="both"/>
        <w:rPr>
          <w:rFonts w:hint="eastAsia" w:ascii="楷体_GB2312" w:eastAsia="楷体_GB2312"/>
          <w:sz w:val="32"/>
          <w:szCs w:val="32"/>
        </w:rPr>
      </w:pPr>
      <w:r>
        <w:rPr>
          <w:rFonts w:hint="eastAsia" w:ascii="楷体_GB2312" w:eastAsia="楷体_GB2312"/>
          <w:sz w:val="32"/>
          <w:szCs w:val="32"/>
        </w:rPr>
        <w:t xml:space="preserve">    （一）主办单位 </w:t>
      </w:r>
    </w:p>
    <w:p w14:paraId="2D4054E1">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文化和旅游部、重庆市人民政府、四川省人民政府</w:t>
      </w:r>
    </w:p>
    <w:p w14:paraId="1FDBFE7C">
      <w:pPr>
        <w:pStyle w:val="2"/>
        <w:autoSpaceDE w:val="0"/>
        <w:adjustRightInd w:val="0"/>
        <w:snapToGrid w:val="0"/>
        <w:spacing w:before="0" w:beforeAutospacing="0" w:after="0" w:afterAutospacing="0" w:line="640" w:lineRule="exact"/>
        <w:ind w:left="640"/>
        <w:jc w:val="both"/>
        <w:rPr>
          <w:rFonts w:hint="eastAsia" w:ascii="楷体_GB2312" w:eastAsia="楷体_GB2312"/>
          <w:sz w:val="32"/>
          <w:szCs w:val="32"/>
        </w:rPr>
      </w:pPr>
      <w:r>
        <w:rPr>
          <w:rFonts w:hint="eastAsia" w:ascii="楷体_GB2312" w:eastAsia="楷体_GB2312"/>
          <w:sz w:val="32"/>
          <w:szCs w:val="32"/>
        </w:rPr>
        <w:t>（二）承办单位</w:t>
      </w:r>
    </w:p>
    <w:p w14:paraId="1C1F259D">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文化和旅游部艺术司、重庆市文化和旅游发展委员会、四川省文化和旅游厅</w:t>
      </w:r>
    </w:p>
    <w:p w14:paraId="024E52AA">
      <w:pPr>
        <w:widowControl/>
        <w:spacing w:line="640" w:lineRule="exact"/>
        <w:ind w:firstLine="640" w:firstLineChars="200"/>
        <w:jc w:val="left"/>
        <w:rPr>
          <w:rFonts w:hint="eastAsia" w:ascii="楷体_GB2312" w:eastAsia="楷体_GB2312"/>
          <w:color w:val="000000"/>
          <w:kern w:val="0"/>
        </w:rPr>
      </w:pPr>
      <w:r>
        <w:rPr>
          <w:rFonts w:hint="eastAsia" w:ascii="楷体_GB2312" w:eastAsia="楷体_GB2312"/>
          <w:color w:val="000000"/>
          <w:kern w:val="0"/>
        </w:rPr>
        <w:t>（三）协办单位</w:t>
      </w:r>
    </w:p>
    <w:p w14:paraId="377C1555">
      <w:pPr>
        <w:widowControl/>
        <w:spacing w:line="640" w:lineRule="exact"/>
        <w:ind w:firstLine="640" w:firstLineChars="200"/>
        <w:rPr>
          <w:rFonts w:hint="eastAsia" w:ascii="仿宋_GB2312"/>
          <w:kern w:val="0"/>
        </w:rPr>
      </w:pPr>
      <w:r>
        <w:rPr>
          <w:rFonts w:hint="eastAsia" w:ascii="仿宋_GB2312"/>
        </w:rPr>
        <w:t>中国艺术研究院、</w:t>
      </w:r>
      <w:r>
        <w:rPr>
          <w:rFonts w:hint="eastAsia" w:ascii="仿宋_GB2312"/>
          <w:kern w:val="0"/>
        </w:rPr>
        <w:t>文化和旅游部艺术发展中心、四川省文化馆、四川美术馆</w:t>
      </w:r>
    </w:p>
    <w:p w14:paraId="1652607B">
      <w:pPr>
        <w:widowControl/>
        <w:spacing w:line="640" w:lineRule="exact"/>
        <w:ind w:firstLine="640" w:firstLineChars="200"/>
        <w:jc w:val="left"/>
        <w:rPr>
          <w:rFonts w:hint="eastAsia" w:ascii="楷体_GB2312" w:eastAsia="楷体_GB2312"/>
          <w:color w:val="000000"/>
          <w:kern w:val="0"/>
        </w:rPr>
      </w:pPr>
      <w:r>
        <w:rPr>
          <w:rFonts w:hint="eastAsia" w:ascii="楷体_GB2312" w:eastAsia="楷体_GB2312"/>
          <w:color w:val="000000"/>
          <w:kern w:val="0"/>
        </w:rPr>
        <w:t>（四）艺术委员会</w:t>
      </w:r>
    </w:p>
    <w:p w14:paraId="6CD2491D">
      <w:pPr>
        <w:widowControl/>
        <w:spacing w:line="640" w:lineRule="exact"/>
        <w:ind w:firstLine="640" w:firstLineChars="200"/>
        <w:rPr>
          <w:rFonts w:hint="eastAsia" w:ascii="仿宋_GB2312"/>
          <w:kern w:val="0"/>
        </w:rPr>
      </w:pPr>
      <w:r>
        <w:rPr>
          <w:rFonts w:hint="eastAsia" w:ascii="仿宋_GB2312"/>
          <w:kern w:val="0"/>
        </w:rPr>
        <w:t>文化和旅游部聘请相关领域专家组成第十四届中国艺术节全国优秀摄影作品展览艺术委员会，负责展览策划、学术咨询以及参展作品的评选等工作。</w:t>
      </w:r>
    </w:p>
    <w:p w14:paraId="716A69F2">
      <w:pPr>
        <w:widowControl/>
        <w:spacing w:line="640" w:lineRule="exact"/>
        <w:ind w:firstLine="640" w:firstLineChars="200"/>
        <w:rPr>
          <w:rFonts w:hint="eastAsia" w:ascii="仿宋_GB2312"/>
          <w:kern w:val="0"/>
        </w:rPr>
      </w:pPr>
      <w:r>
        <w:rPr>
          <w:rFonts w:hint="eastAsia" w:ascii="仿宋_GB2312"/>
          <w:kern w:val="0"/>
        </w:rPr>
        <w:t>艺术委员会设办公室，办公室工作由文化和旅游部艺术司统筹。</w:t>
      </w:r>
    </w:p>
    <w:p w14:paraId="43631713">
      <w:pPr>
        <w:widowControl/>
        <w:spacing w:line="640" w:lineRule="exact"/>
        <w:ind w:firstLine="640" w:firstLineChars="200"/>
        <w:jc w:val="left"/>
        <w:rPr>
          <w:rFonts w:hint="eastAsia" w:ascii="楷体_GB2312" w:eastAsia="楷体_GB2312"/>
          <w:color w:val="000000"/>
          <w:kern w:val="0"/>
        </w:rPr>
      </w:pPr>
      <w:r>
        <w:rPr>
          <w:rFonts w:hint="eastAsia" w:ascii="楷体_GB2312" w:eastAsia="楷体_GB2312"/>
          <w:color w:val="000000"/>
          <w:kern w:val="0"/>
        </w:rPr>
        <w:t>（五）展览办公室</w:t>
      </w:r>
    </w:p>
    <w:p w14:paraId="3B4FE87D">
      <w:pPr>
        <w:widowControl/>
        <w:spacing w:line="640" w:lineRule="exact"/>
        <w:ind w:firstLine="640" w:firstLineChars="200"/>
        <w:rPr>
          <w:rFonts w:hint="eastAsia" w:ascii="仿宋_GB2312"/>
          <w:kern w:val="0"/>
        </w:rPr>
      </w:pPr>
      <w:r>
        <w:rPr>
          <w:rFonts w:hint="eastAsia" w:ascii="仿宋_GB2312"/>
          <w:kern w:val="0"/>
        </w:rPr>
        <w:t>展览办公室由展览承办、协办单位相关人员组成，负责展览统筹组织、评审、联络、协调、宣传、参展作品的收退件</w:t>
      </w:r>
      <w:r>
        <w:rPr>
          <w:rFonts w:hint="eastAsia" w:ascii="仿宋_GB2312"/>
        </w:rPr>
        <w:t>及《第十四届中国艺术节全国优秀摄影作品展览征稿启事》发布</w:t>
      </w:r>
      <w:r>
        <w:rPr>
          <w:rFonts w:hint="eastAsia" w:ascii="仿宋_GB2312"/>
          <w:kern w:val="0"/>
        </w:rPr>
        <w:t>等工作。</w:t>
      </w:r>
    </w:p>
    <w:p w14:paraId="7100BA08">
      <w:pPr>
        <w:widowControl/>
        <w:spacing w:line="640" w:lineRule="exact"/>
        <w:ind w:firstLine="640" w:firstLineChars="200"/>
        <w:jc w:val="left"/>
        <w:rPr>
          <w:rFonts w:hint="eastAsia" w:ascii="仿宋_GB2312"/>
          <w:kern w:val="0"/>
        </w:rPr>
      </w:pPr>
      <w:r>
        <w:rPr>
          <w:rFonts w:hint="eastAsia" w:ascii="仿宋_GB2312"/>
          <w:kern w:val="0"/>
        </w:rPr>
        <w:t>展览办公室设在四川省文化和旅游厅。</w:t>
      </w:r>
    </w:p>
    <w:p w14:paraId="4895512E">
      <w:pPr>
        <w:widowControl/>
        <w:spacing w:line="640" w:lineRule="exact"/>
        <w:ind w:firstLine="640" w:firstLineChars="200"/>
        <w:jc w:val="left"/>
        <w:rPr>
          <w:rFonts w:hint="eastAsia" w:ascii="黑体" w:hAnsi="黑体" w:eastAsia="黑体"/>
          <w:color w:val="000000"/>
          <w:kern w:val="0"/>
        </w:rPr>
      </w:pPr>
      <w:r>
        <w:rPr>
          <w:rFonts w:hint="eastAsia" w:ascii="黑体" w:hAnsi="黑体" w:eastAsia="黑体"/>
          <w:color w:val="000000"/>
          <w:kern w:val="0"/>
        </w:rPr>
        <w:t>三、展览时间、地点和规模</w:t>
      </w:r>
    </w:p>
    <w:p w14:paraId="1AB1AC3E">
      <w:pPr>
        <w:widowControl/>
        <w:spacing w:line="640" w:lineRule="exact"/>
        <w:ind w:firstLine="640" w:firstLineChars="200"/>
        <w:jc w:val="left"/>
        <w:rPr>
          <w:rFonts w:hint="eastAsia" w:ascii="楷体_GB2312" w:hAnsi="Calibri" w:eastAsia="楷体_GB2312"/>
          <w:color w:val="000000"/>
          <w:kern w:val="0"/>
        </w:rPr>
      </w:pPr>
      <w:r>
        <w:rPr>
          <w:rFonts w:hint="eastAsia" w:ascii="楷体_GB2312" w:eastAsia="楷体_GB2312"/>
          <w:color w:val="000000"/>
          <w:kern w:val="0"/>
        </w:rPr>
        <w:t>（一）展览时间</w:t>
      </w:r>
    </w:p>
    <w:p w14:paraId="4EA70099">
      <w:pPr>
        <w:widowControl/>
        <w:spacing w:line="640" w:lineRule="exact"/>
        <w:ind w:firstLine="640" w:firstLineChars="200"/>
        <w:jc w:val="left"/>
        <w:rPr>
          <w:rFonts w:hint="eastAsia" w:ascii="仿宋_GB2312"/>
          <w:kern w:val="0"/>
        </w:rPr>
      </w:pPr>
      <w:r>
        <w:rPr>
          <w:rFonts w:hint="eastAsia" w:ascii="仿宋_GB2312"/>
          <w:kern w:val="0"/>
        </w:rPr>
        <w:t>2025年10月至11月（主体展览）</w:t>
      </w:r>
    </w:p>
    <w:p w14:paraId="40295D29">
      <w:pPr>
        <w:widowControl/>
        <w:spacing w:line="640" w:lineRule="exact"/>
        <w:ind w:firstLine="640" w:firstLineChars="200"/>
        <w:jc w:val="left"/>
        <w:rPr>
          <w:rFonts w:hint="eastAsia" w:ascii="楷体_GB2312" w:eastAsia="楷体_GB2312"/>
          <w:color w:val="000000"/>
          <w:kern w:val="0"/>
        </w:rPr>
      </w:pPr>
      <w:r>
        <w:rPr>
          <w:rFonts w:hint="eastAsia" w:ascii="楷体_GB2312" w:eastAsia="楷体_GB2312"/>
          <w:color w:val="000000"/>
          <w:kern w:val="0"/>
        </w:rPr>
        <w:t>（二）展览地点</w:t>
      </w:r>
    </w:p>
    <w:p w14:paraId="4B6149D4">
      <w:pPr>
        <w:widowControl/>
        <w:spacing w:line="640" w:lineRule="exact"/>
        <w:ind w:firstLine="640" w:firstLineChars="200"/>
        <w:jc w:val="left"/>
        <w:rPr>
          <w:rFonts w:hint="eastAsia" w:ascii="仿宋_GB2312"/>
          <w:kern w:val="0"/>
        </w:rPr>
      </w:pPr>
      <w:r>
        <w:rPr>
          <w:rFonts w:hint="eastAsia" w:ascii="仿宋_GB2312"/>
          <w:kern w:val="0"/>
        </w:rPr>
        <w:t>四川美术馆</w:t>
      </w:r>
    </w:p>
    <w:p w14:paraId="5F10A9FD">
      <w:pPr>
        <w:widowControl/>
        <w:spacing w:line="640" w:lineRule="exact"/>
        <w:ind w:firstLine="640" w:firstLineChars="200"/>
        <w:jc w:val="left"/>
        <w:rPr>
          <w:rFonts w:hint="eastAsia" w:ascii="楷体_GB2312" w:eastAsia="楷体_GB2312"/>
          <w:color w:val="000000"/>
          <w:kern w:val="0"/>
        </w:rPr>
      </w:pPr>
      <w:r>
        <w:rPr>
          <w:rFonts w:hint="eastAsia" w:ascii="楷体_GB2312" w:eastAsia="楷体_GB2312"/>
          <w:color w:val="000000"/>
          <w:kern w:val="0"/>
        </w:rPr>
        <w:t>（三）展览规模</w:t>
      </w:r>
    </w:p>
    <w:p w14:paraId="5FBFF2C1">
      <w:pPr>
        <w:widowControl/>
        <w:spacing w:line="640" w:lineRule="exact"/>
        <w:ind w:firstLine="640" w:firstLineChars="200"/>
        <w:jc w:val="left"/>
        <w:rPr>
          <w:rFonts w:hint="eastAsia" w:ascii="仿宋_GB2312"/>
          <w:kern w:val="0"/>
        </w:rPr>
      </w:pPr>
      <w:r>
        <w:rPr>
          <w:rFonts w:hint="eastAsia" w:ascii="仿宋_GB2312"/>
          <w:kern w:val="0"/>
        </w:rPr>
        <w:t>计划展出摄影作品300幅（组）左右。</w:t>
      </w:r>
    </w:p>
    <w:p w14:paraId="77C392D1">
      <w:pPr>
        <w:widowControl/>
        <w:spacing w:line="640" w:lineRule="exact"/>
        <w:ind w:firstLine="640" w:firstLineChars="200"/>
        <w:jc w:val="left"/>
        <w:rPr>
          <w:rFonts w:hint="eastAsia" w:ascii="仿宋_GB2312"/>
        </w:rPr>
      </w:pPr>
      <w:r>
        <w:rPr>
          <w:rFonts w:hint="eastAsia" w:ascii="仿宋_GB2312"/>
        </w:rPr>
        <w:t xml:space="preserve">主体展览结束后，将遴选部分作品在相关地区举办巡展。 </w:t>
      </w:r>
    </w:p>
    <w:p w14:paraId="13C3FAF5">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四、作品来源 </w:t>
      </w:r>
    </w:p>
    <w:p w14:paraId="49F8E8F8">
      <w:pPr>
        <w:pStyle w:val="2"/>
        <w:autoSpaceDE w:val="0"/>
        <w:adjustRightInd w:val="0"/>
        <w:snapToGrid w:val="0"/>
        <w:spacing w:before="0" w:beforeAutospacing="0" w:after="0" w:afterAutospacing="0" w:line="640" w:lineRule="exact"/>
        <w:jc w:val="both"/>
        <w:rPr>
          <w:rFonts w:hint="eastAsia" w:ascii="楷体_GB2312" w:eastAsia="楷体_GB2312"/>
          <w:sz w:val="32"/>
          <w:szCs w:val="32"/>
        </w:rPr>
      </w:pPr>
      <w:r>
        <w:rPr>
          <w:rFonts w:hint="eastAsia" w:ascii="楷体_GB2312" w:eastAsia="楷体_GB2312"/>
          <w:sz w:val="32"/>
          <w:szCs w:val="32"/>
        </w:rPr>
        <w:t xml:space="preserve">    （一）公开征集作品 </w:t>
      </w:r>
    </w:p>
    <w:p w14:paraId="55827925">
      <w:pPr>
        <w:pStyle w:val="2"/>
        <w:autoSpaceDE w:val="0"/>
        <w:adjustRightInd w:val="0"/>
        <w:snapToGrid w:val="0"/>
        <w:spacing w:before="0" w:beforeAutospacing="0" w:after="0" w:afterAutospacing="0" w:line="640" w:lineRule="exact"/>
        <w:ind w:firstLine="722"/>
        <w:jc w:val="both"/>
        <w:rPr>
          <w:rFonts w:hint="eastAsia" w:ascii="仿宋_GB2312" w:eastAsia="仿宋_GB2312"/>
          <w:sz w:val="32"/>
          <w:szCs w:val="32"/>
        </w:rPr>
      </w:pPr>
      <w:r>
        <w:rPr>
          <w:rFonts w:hint="eastAsia" w:ascii="仿宋_GB2312" w:eastAsia="仿宋_GB2312"/>
          <w:sz w:val="32"/>
          <w:szCs w:val="32"/>
        </w:rPr>
        <w:t xml:space="preserve">凡是符合条件的作品，均可由作者本人向展览办公室申报。每位作者限报1件/组作品。 </w:t>
      </w:r>
    </w:p>
    <w:p w14:paraId="1F41C8B7">
      <w:pPr>
        <w:pStyle w:val="2"/>
        <w:autoSpaceDE w:val="0"/>
        <w:adjustRightInd w:val="0"/>
        <w:snapToGrid w:val="0"/>
        <w:spacing w:before="0" w:beforeAutospacing="0" w:after="0" w:afterAutospacing="0" w:line="640" w:lineRule="exact"/>
        <w:jc w:val="both"/>
        <w:rPr>
          <w:rFonts w:hint="eastAsia" w:ascii="楷体_GB2312" w:eastAsia="楷体_GB2312"/>
          <w:sz w:val="32"/>
          <w:szCs w:val="32"/>
        </w:rPr>
      </w:pPr>
      <w:r>
        <w:rPr>
          <w:rFonts w:hint="eastAsia" w:ascii="楷体_GB2312" w:eastAsia="楷体_GB2312"/>
          <w:sz w:val="32"/>
          <w:szCs w:val="32"/>
        </w:rPr>
        <w:t xml:space="preserve">    （二）推荐作品 </w:t>
      </w:r>
    </w:p>
    <w:p w14:paraId="568D5B5D">
      <w:pPr>
        <w:pStyle w:val="2"/>
        <w:autoSpaceDE w:val="0"/>
        <w:adjustRightInd w:val="0"/>
        <w:snapToGrid w:val="0"/>
        <w:spacing w:before="0" w:beforeAutospacing="0" w:after="0" w:afterAutospacing="0" w:line="640" w:lineRule="exact"/>
        <w:ind w:firstLine="320" w:firstLineChars="100"/>
        <w:jc w:val="both"/>
        <w:rPr>
          <w:rFonts w:hint="eastAsia" w:ascii="仿宋_GB2312" w:eastAsia="仿宋_GB2312"/>
          <w:sz w:val="32"/>
          <w:szCs w:val="32"/>
        </w:rPr>
      </w:pPr>
      <w:r>
        <w:rPr>
          <w:rFonts w:hint="eastAsia" w:ascii="仿宋_GB2312" w:eastAsia="仿宋_GB2312"/>
          <w:sz w:val="32"/>
          <w:szCs w:val="32"/>
        </w:rPr>
        <w:t xml:space="preserve">  推荐主体包括各省（区、市）文化和旅游厅（局）、新疆生产建设兵团文化体育广电和旅游局，中央军委政治工作部宣传局，中国艺术研究院、中国国家画院、中国摄影家协会及文化和旅游部共建院校。各推荐主体可推荐本地区（系统、单位）作者2023年以来创作的优秀作品，特别是在本地区（系统）及全国性展览中涌现出来的优秀作品，每地区（系统、单位）推荐作品原则上不超过15件。</w:t>
      </w:r>
    </w:p>
    <w:p w14:paraId="6EB47C29">
      <w:pPr>
        <w:pStyle w:val="2"/>
        <w:autoSpaceDE w:val="0"/>
        <w:adjustRightInd w:val="0"/>
        <w:snapToGrid w:val="0"/>
        <w:spacing w:before="0" w:beforeAutospacing="0" w:after="0" w:afterAutospacing="0" w:line="640" w:lineRule="exact"/>
        <w:jc w:val="both"/>
        <w:rPr>
          <w:rFonts w:hint="eastAsia" w:ascii="楷体_GB2312" w:eastAsia="楷体_GB2312"/>
          <w:sz w:val="32"/>
          <w:szCs w:val="32"/>
        </w:rPr>
      </w:pPr>
      <w:r>
        <w:rPr>
          <w:rFonts w:hint="eastAsia" w:ascii="楷体_GB2312" w:eastAsia="楷体_GB2312"/>
          <w:sz w:val="32"/>
          <w:szCs w:val="32"/>
        </w:rPr>
        <w:t xml:space="preserve">    （三）邀请作品 </w:t>
      </w:r>
    </w:p>
    <w:p w14:paraId="356371ED">
      <w:pPr>
        <w:spacing w:line="640" w:lineRule="exact"/>
        <w:rPr>
          <w:rFonts w:hint="eastAsia" w:ascii="仿宋_GB2312"/>
          <w:kern w:val="0"/>
        </w:rPr>
      </w:pPr>
      <w:r>
        <w:rPr>
          <w:rFonts w:hint="eastAsia" w:ascii="仿宋_GB2312"/>
        </w:rPr>
        <w:t xml:space="preserve">   </w:t>
      </w:r>
      <w:r>
        <w:rPr>
          <w:rFonts w:hint="eastAsia" w:ascii="仿宋_GB2312"/>
          <w:kern w:val="0"/>
        </w:rPr>
        <w:t xml:space="preserve"> 1.艺术成就突出并具有较大影响力的知名艺术家（年龄在60岁以上，1965年及以前出生，含港澳台地区）近5年的新创作品。邀请参展作者由艺术委员会提名。 </w:t>
      </w:r>
    </w:p>
    <w:p w14:paraId="58C45A65">
      <w:pPr>
        <w:spacing w:line="640" w:lineRule="exact"/>
        <w:ind w:firstLine="640" w:firstLineChars="200"/>
        <w:rPr>
          <w:rFonts w:hint="eastAsia" w:ascii="仿宋_GB2312"/>
          <w:kern w:val="0"/>
        </w:rPr>
      </w:pPr>
      <w:r>
        <w:rPr>
          <w:rFonts w:hint="eastAsia" w:ascii="仿宋_GB2312"/>
          <w:kern w:val="0"/>
        </w:rPr>
        <w:t xml:space="preserve">2.艺术委员会委员近5年的新创作品。 </w:t>
      </w:r>
    </w:p>
    <w:p w14:paraId="47D72676">
      <w:pPr>
        <w:autoSpaceDE w:val="0"/>
        <w:adjustRightInd w:val="0"/>
        <w:snapToGrid w:val="0"/>
        <w:spacing w:line="640" w:lineRule="exact"/>
        <w:ind w:firstLine="640" w:firstLineChars="200"/>
        <w:rPr>
          <w:rFonts w:hint="eastAsia" w:ascii="仿宋_GB2312"/>
        </w:rPr>
      </w:pPr>
      <w:r>
        <w:rPr>
          <w:rFonts w:hint="eastAsia" w:ascii="黑体" w:hAnsi="黑体" w:eastAsia="黑体"/>
        </w:rPr>
        <w:t>五、作品要求</w:t>
      </w:r>
      <w:r>
        <w:rPr>
          <w:rFonts w:hint="eastAsia" w:ascii="仿宋_GB2312"/>
        </w:rPr>
        <w:t xml:space="preserve">  </w:t>
      </w:r>
    </w:p>
    <w:p w14:paraId="7BF38B23">
      <w:pPr>
        <w:widowControl/>
        <w:autoSpaceDE w:val="0"/>
        <w:adjustRightInd w:val="0"/>
        <w:snapToGrid w:val="0"/>
        <w:spacing w:line="640" w:lineRule="exact"/>
        <w:ind w:firstLine="640" w:firstLineChars="200"/>
        <w:jc w:val="left"/>
        <w:rPr>
          <w:rFonts w:hint="eastAsia" w:ascii="仿宋_GB2312"/>
        </w:rPr>
      </w:pPr>
      <w:r>
        <w:rPr>
          <w:rFonts w:hint="eastAsia" w:ascii="仿宋_GB2312"/>
        </w:rPr>
        <w:t>（一）弘扬真善美，传递正能量，强化主流文化价值。深刻把握时代所向、人民所需，鼓励以小切口反映大主题，以小人物反映大时代，具有较强的艺术感染力。</w:t>
      </w:r>
    </w:p>
    <w:p w14:paraId="5B04113A">
      <w:pPr>
        <w:widowControl/>
        <w:autoSpaceDE w:val="0"/>
        <w:adjustRightInd w:val="0"/>
        <w:snapToGrid w:val="0"/>
        <w:spacing w:line="640" w:lineRule="exact"/>
        <w:ind w:firstLine="640" w:firstLineChars="200"/>
        <w:jc w:val="left"/>
        <w:rPr>
          <w:rFonts w:hint="eastAsia" w:ascii="仿宋_GB2312"/>
        </w:rPr>
      </w:pPr>
      <w:r>
        <w:rPr>
          <w:rFonts w:hint="eastAsia" w:ascii="仿宋_GB2312"/>
        </w:rPr>
        <w:t>（二）立意新颖，构思精巧，具有创新意识，个人风格鲜明，符合大众审美趣味，能够引领时代审美风尚。</w:t>
      </w:r>
    </w:p>
    <w:p w14:paraId="1BA5E364">
      <w:pPr>
        <w:widowControl/>
        <w:autoSpaceDE w:val="0"/>
        <w:adjustRightInd w:val="0"/>
        <w:snapToGrid w:val="0"/>
        <w:spacing w:line="640" w:lineRule="exact"/>
        <w:ind w:firstLine="640" w:firstLineChars="200"/>
        <w:jc w:val="left"/>
        <w:rPr>
          <w:rFonts w:hint="eastAsia" w:ascii="仿宋_GB2312"/>
        </w:rPr>
      </w:pPr>
      <w:r>
        <w:rPr>
          <w:rFonts w:hint="eastAsia" w:ascii="仿宋_GB2312"/>
        </w:rPr>
        <w:t xml:space="preserve">（三）创作态度认真严谨，艺术语言富有特色，内容与形式协调统一，体现良好创作水平。 </w:t>
      </w:r>
    </w:p>
    <w:p w14:paraId="61E4BE72">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（四）征集作品和推荐作品应为2023年以来新创作的摄影作品，邀请作品应为近5年的新创作品。参加过各级各类摄影作品展览的作品均可申报。</w:t>
      </w:r>
    </w:p>
    <w:p w14:paraId="0367664A">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（五）其他要求： </w:t>
      </w:r>
    </w:p>
    <w:p w14:paraId="679C4832">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1.单幅作品，要求具有瞬间影像的说服力；图片故事（组照），要求每组4至8幅作品，在生产和生活第一现场拍摄，真实性与艺术性结合，同时按照记录性作品要求，配有详细说明文字（时间、地点、人物、事件、缘由等要素）。  </w:t>
      </w:r>
    </w:p>
    <w:p w14:paraId="6845F1D9">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2.投稿作品一般为彩色，可对影调、对比度、色彩等做适度调整，但不得做合成、添加等技术处理，以不违背拍摄对象客观真实性为准。  </w:t>
      </w:r>
    </w:p>
    <w:p w14:paraId="537F9DFC">
      <w:pPr>
        <w:pStyle w:val="2"/>
        <w:autoSpaceDE w:val="0"/>
        <w:adjustRightInd w:val="0"/>
        <w:snapToGrid w:val="0"/>
        <w:spacing w:before="0" w:beforeAutospacing="0" w:after="0" w:afterAutospacing="0" w:line="640" w:lineRule="exact"/>
        <w:ind w:left="722"/>
        <w:jc w:val="both"/>
        <w:rPr>
          <w:rFonts w:hint="eastAsia" w:ascii="黑体" w:hAnsi="黑体" w:eastAsia="黑体"/>
          <w:sz w:val="32"/>
          <w:szCs w:val="32"/>
        </w:rPr>
      </w:pPr>
      <w:r>
        <w:rPr>
          <w:rFonts w:hint="eastAsia" w:ascii="黑体" w:hAnsi="黑体" w:eastAsia="黑体"/>
          <w:sz w:val="32"/>
          <w:szCs w:val="32"/>
        </w:rPr>
        <w:t>六、申报要求</w:t>
      </w:r>
    </w:p>
    <w:p w14:paraId="10A1EA53">
      <w:pPr>
        <w:pStyle w:val="2"/>
        <w:autoSpaceDE w:val="0"/>
        <w:adjustRightInd w:val="0"/>
        <w:snapToGrid w:val="0"/>
        <w:spacing w:before="0" w:beforeAutospacing="0" w:after="0" w:afterAutospacing="0" w:line="640" w:lineRule="exact"/>
        <w:ind w:firstLine="722"/>
        <w:jc w:val="both"/>
        <w:rPr>
          <w:rFonts w:hint="eastAsia" w:ascii="仿宋_GB2312" w:eastAsia="仿宋_GB2312"/>
          <w:sz w:val="32"/>
          <w:szCs w:val="32"/>
        </w:rPr>
      </w:pPr>
      <w:r>
        <w:rPr>
          <w:rFonts w:hint="eastAsia" w:ascii="仿宋_GB2312" w:eastAsia="仿宋_GB2312"/>
          <w:sz w:val="32"/>
          <w:szCs w:val="32"/>
        </w:rPr>
        <w:t>（一）所有作者均须登录第十四届中国艺术节作品申报系统（https://art.mcasc.com.cn/）进行申报。申报作者须实名注册账号，如实填写作品信息和个人信息。</w:t>
      </w:r>
    </w:p>
    <w:p w14:paraId="1FF84B31">
      <w:pPr>
        <w:pStyle w:val="2"/>
        <w:autoSpaceDE w:val="0"/>
        <w:adjustRightInd w:val="0"/>
        <w:snapToGrid w:val="0"/>
        <w:spacing w:before="0" w:beforeAutospacing="0" w:after="0" w:afterAutospacing="0" w:line="640" w:lineRule="exact"/>
        <w:ind w:firstLine="640" w:firstLineChars="200"/>
        <w:rPr>
          <w:rFonts w:hint="eastAsia" w:ascii="仿宋_GB2312" w:eastAsia="仿宋_GB2312"/>
          <w:sz w:val="32"/>
          <w:szCs w:val="32"/>
        </w:rPr>
      </w:pPr>
      <w:r>
        <w:rPr>
          <w:rFonts w:hint="eastAsia" w:ascii="仿宋_GB2312" w:eastAsia="仿宋_GB2312"/>
          <w:sz w:val="32"/>
          <w:szCs w:val="32"/>
        </w:rPr>
        <w:t>（二）申报截止时间为2025年8月10日24时。申报截止后，系统将自动关闭。</w:t>
      </w:r>
    </w:p>
    <w:p w14:paraId="4E5D49C6">
      <w:pPr>
        <w:pStyle w:val="2"/>
        <w:autoSpaceDE w:val="0"/>
        <w:adjustRightInd w:val="0"/>
        <w:snapToGrid w:val="0"/>
        <w:spacing w:before="0" w:beforeAutospacing="0" w:after="0" w:afterAutospacing="0" w:line="640" w:lineRule="exact"/>
        <w:ind w:firstLine="640" w:firstLineChars="200"/>
        <w:jc w:val="both"/>
        <w:rPr>
          <w:rFonts w:hint="eastAsia" w:ascii="仿宋_GB2312" w:eastAsia="仿宋_GB2312"/>
          <w:sz w:val="32"/>
          <w:szCs w:val="32"/>
        </w:rPr>
      </w:pPr>
      <w:r>
        <w:rPr>
          <w:rFonts w:hint="eastAsia" w:ascii="仿宋_GB2312" w:eastAsia="仿宋_GB2312"/>
          <w:sz w:val="32"/>
          <w:szCs w:val="32"/>
        </w:rPr>
        <w:t>（三）提交作品图片要求为JPEG或PNG格式，文件大小1—5MB，图像清晰。</w:t>
      </w:r>
    </w:p>
    <w:p w14:paraId="58B5DD46">
      <w:pPr>
        <w:pStyle w:val="2"/>
        <w:autoSpaceDE w:val="0"/>
        <w:adjustRightInd w:val="0"/>
        <w:snapToGrid w:val="0"/>
        <w:spacing w:before="0" w:beforeAutospacing="0" w:after="0" w:afterAutospacing="0" w:line="640" w:lineRule="exact"/>
        <w:ind w:firstLine="640" w:firstLineChars="200"/>
        <w:jc w:val="both"/>
        <w:rPr>
          <w:rFonts w:hint="eastAsia" w:ascii="仿宋_GB2312" w:eastAsia="仿宋_GB2312"/>
          <w:sz w:val="32"/>
          <w:szCs w:val="32"/>
        </w:rPr>
      </w:pPr>
      <w:r>
        <w:rPr>
          <w:rFonts w:hint="eastAsia" w:ascii="仿宋_GB2312" w:eastAsia="仿宋_GB2312"/>
          <w:sz w:val="32"/>
          <w:szCs w:val="32"/>
        </w:rPr>
        <w:t>（四）各推荐主体负责所推荐作品的审核工作，须于2025年8月15日24时前完成审核并提交。审核入口及登录信息另行通知。</w:t>
      </w:r>
    </w:p>
    <w:p w14:paraId="1F344E02">
      <w:pPr>
        <w:pStyle w:val="2"/>
        <w:autoSpaceDE w:val="0"/>
        <w:adjustRightInd w:val="0"/>
        <w:snapToGrid w:val="0"/>
        <w:spacing w:before="0" w:beforeAutospacing="0" w:after="0" w:afterAutospacing="0" w:line="640" w:lineRule="exact"/>
        <w:ind w:firstLine="640" w:firstLineChars="200"/>
        <w:jc w:val="both"/>
        <w:rPr>
          <w:rFonts w:hint="eastAsia" w:ascii="仿宋_GB2312" w:eastAsia="仿宋_GB2312"/>
          <w:sz w:val="32"/>
          <w:szCs w:val="32"/>
        </w:rPr>
      </w:pPr>
      <w:r>
        <w:rPr>
          <w:rFonts w:hint="eastAsia" w:ascii="黑体" w:hAnsi="黑体" w:eastAsia="黑体"/>
          <w:sz w:val="32"/>
          <w:szCs w:val="32"/>
        </w:rPr>
        <w:t xml:space="preserve">七、作品评选 </w:t>
      </w:r>
    </w:p>
    <w:p w14:paraId="52C8EE6C">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本展览不设奖项。评选工作由艺术委员会办公室组织实施，分为初评和终评两个阶段。为确保评选工作的公平、公正、公开，将制定评选办法、监审办法等评选工作文件，严格履行评选程序和评选要求，做好监审工作。 </w:t>
      </w:r>
    </w:p>
    <w:p w14:paraId="12EBE8CB">
      <w:pPr>
        <w:pStyle w:val="2"/>
        <w:autoSpaceDE w:val="0"/>
        <w:adjustRightInd w:val="0"/>
        <w:snapToGrid w:val="0"/>
        <w:spacing w:before="0" w:beforeAutospacing="0" w:after="0" w:afterAutospacing="0" w:line="640" w:lineRule="exact"/>
        <w:jc w:val="both"/>
        <w:rPr>
          <w:rFonts w:hint="eastAsia" w:ascii="楷体_GB2312" w:eastAsia="楷体_GB2312"/>
          <w:sz w:val="32"/>
          <w:szCs w:val="32"/>
        </w:rPr>
      </w:pPr>
      <w:r>
        <w:rPr>
          <w:rFonts w:hint="eastAsia" w:ascii="楷体_GB2312" w:eastAsia="楷体_GB2312"/>
          <w:sz w:val="32"/>
          <w:szCs w:val="32"/>
        </w:rPr>
        <w:t xml:space="preserve">    （一）初评 </w:t>
      </w:r>
    </w:p>
    <w:p w14:paraId="4E970C7A">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1.评选时间：2025年8月 </w:t>
      </w:r>
    </w:p>
    <w:p w14:paraId="597CFD80">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2.评选方式：线上 </w:t>
      </w:r>
    </w:p>
    <w:p w14:paraId="64DB6BD4">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3.评选内容：艺术委员会委员通过实名投票方式，对推荐作品和征集作品的图片分别进行评选；艺术委员会对邀请参展建议名单进行论证。 </w:t>
      </w:r>
    </w:p>
    <w:p w14:paraId="3756F470">
      <w:pPr>
        <w:pStyle w:val="2"/>
        <w:autoSpaceDE w:val="0"/>
        <w:adjustRightInd w:val="0"/>
        <w:snapToGrid w:val="0"/>
        <w:spacing w:before="0" w:beforeAutospacing="0" w:after="0" w:afterAutospacing="0" w:line="640" w:lineRule="exact"/>
        <w:jc w:val="both"/>
        <w:rPr>
          <w:rFonts w:hint="eastAsia" w:ascii="楷体_GB2312" w:eastAsia="楷体_GB2312"/>
          <w:sz w:val="32"/>
          <w:szCs w:val="32"/>
        </w:rPr>
      </w:pPr>
      <w:r>
        <w:rPr>
          <w:rFonts w:hint="eastAsia" w:ascii="楷体_GB2312" w:eastAsia="楷体_GB2312"/>
          <w:sz w:val="32"/>
          <w:szCs w:val="32"/>
        </w:rPr>
        <w:t xml:space="preserve">    （二）终评 </w:t>
      </w:r>
    </w:p>
    <w:p w14:paraId="62E89BB5">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1.评选时间：2025年8月 </w:t>
      </w:r>
    </w:p>
    <w:p w14:paraId="653C2F13">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2.评选地点：四川省</w:t>
      </w:r>
    </w:p>
    <w:p w14:paraId="6DDED0D2">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3.评选内容：艺术委员会委员通过实名投票的方式，对初评入围作品进行评选；同时对邀请参展的作品进行论证。  </w:t>
      </w:r>
    </w:p>
    <w:p w14:paraId="022F363C">
      <w:pPr>
        <w:pStyle w:val="2"/>
        <w:adjustRightInd w:val="0"/>
        <w:snapToGrid w:val="0"/>
        <w:spacing w:before="0" w:beforeAutospacing="0" w:after="0" w:afterAutospacing="0" w:line="640" w:lineRule="exact"/>
        <w:jc w:val="both"/>
        <w:rPr>
          <w:rFonts w:hint="eastAsia" w:ascii="仿宋_GB2312" w:eastAsia="仿宋_GB2312"/>
          <w:color w:val="000000"/>
          <w:sz w:val="32"/>
          <w:szCs w:val="32"/>
        </w:rPr>
      </w:pPr>
      <w:r>
        <w:rPr>
          <w:rFonts w:hint="eastAsia" w:ascii="仿宋_GB2312" w:eastAsia="仿宋_GB2312"/>
          <w:sz w:val="32"/>
          <w:szCs w:val="32"/>
        </w:rPr>
        <w:t xml:space="preserve">    初评入围</w:t>
      </w:r>
      <w:r>
        <w:rPr>
          <w:rFonts w:hint="eastAsia" w:ascii="仿宋_GB2312" w:eastAsia="仿宋_GB2312"/>
          <w:color w:val="000000"/>
          <w:sz w:val="32"/>
          <w:szCs w:val="32"/>
        </w:rPr>
        <w:t>作品均须在规定时间内将含拍摄信息（EXIF）的原始数据电子文件和调整后的电子文件提交至展览办公室（截止日期和收件邮箱另行通知），同时发送《第十四届中国艺术节全国优秀摄影作品展览申报作品信息表》（作品申报系统生成），逾期未提交原始文件的视为主动放弃参评资格。</w:t>
      </w:r>
    </w:p>
    <w:p w14:paraId="28DF805E">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4.终评结果报文化和旅游部审批后，在文化和旅游部政府门户网站予以公布。 </w:t>
      </w:r>
    </w:p>
    <w:p w14:paraId="24691D33">
      <w:pPr>
        <w:pStyle w:val="2"/>
        <w:autoSpaceDE w:val="0"/>
        <w:adjustRightInd w:val="0"/>
        <w:snapToGrid w:val="0"/>
        <w:spacing w:before="0" w:beforeAutospacing="0" w:after="0" w:afterAutospacing="0" w:line="640" w:lineRule="exact"/>
        <w:jc w:val="both"/>
        <w:rPr>
          <w:rFonts w:hint="eastAsia" w:ascii="黑体" w:hAnsi="黑体" w:eastAsia="黑体"/>
          <w:sz w:val="32"/>
          <w:szCs w:val="32"/>
        </w:rPr>
      </w:pPr>
      <w:r>
        <w:rPr>
          <w:rFonts w:hint="eastAsia" w:ascii="黑体" w:hAnsi="黑体" w:eastAsia="黑体"/>
          <w:sz w:val="32"/>
          <w:szCs w:val="32"/>
        </w:rPr>
        <w:t xml:space="preserve">    八、展览费用 </w:t>
      </w:r>
    </w:p>
    <w:p w14:paraId="5446E2E0">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所有参展作品原则上由展览办公室负责输出、装裱等工作。展览结束后参展作品由展览办公室负责统一处理。 </w:t>
      </w:r>
    </w:p>
    <w:p w14:paraId="7675B731">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展览实施的相关费用由展览举办地负担。 </w:t>
      </w:r>
    </w:p>
    <w:p w14:paraId="00437BAF">
      <w:pPr>
        <w:pStyle w:val="2"/>
        <w:autoSpaceDE w:val="0"/>
        <w:spacing w:before="0" w:beforeAutospacing="0" w:after="0" w:afterAutospacing="0" w:line="640" w:lineRule="exact"/>
        <w:jc w:val="both"/>
        <w:rPr>
          <w:rFonts w:ascii="黑体" w:hAnsi="黑体" w:eastAsia="黑体"/>
          <w:sz w:val="32"/>
          <w:szCs w:val="32"/>
        </w:rPr>
      </w:pPr>
      <w:r>
        <w:rPr>
          <w:rFonts w:hint="eastAsia" w:ascii="黑体" w:hAnsi="黑体" w:eastAsia="黑体"/>
          <w:sz w:val="32"/>
          <w:szCs w:val="32"/>
        </w:rPr>
        <w:t xml:space="preserve">    </w:t>
      </w:r>
    </w:p>
    <w:p w14:paraId="5A5008EE">
      <w:pPr>
        <w:pStyle w:val="2"/>
        <w:autoSpaceDE w:val="0"/>
        <w:spacing w:before="0" w:beforeAutospacing="0" w:after="0" w:afterAutospacing="0" w:line="640" w:lineRule="exact"/>
        <w:ind w:firstLine="640" w:firstLineChars="200"/>
        <w:jc w:val="both"/>
        <w:rPr>
          <w:rFonts w:hint="eastAsia" w:ascii="仿宋_GB2312" w:eastAsia="仿宋_GB2312"/>
          <w:sz w:val="32"/>
          <w:szCs w:val="32"/>
        </w:rPr>
      </w:pPr>
      <w:r>
        <w:rPr>
          <w:rFonts w:ascii="黑体" w:hAnsi="黑体" w:eastAsia="黑体"/>
          <w:sz w:val="32"/>
          <w:szCs w:val="32"/>
        </w:rPr>
        <w:br w:type="page"/>
      </w:r>
      <w:r>
        <w:rPr>
          <w:rFonts w:hint="eastAsia" w:ascii="黑体" w:hAnsi="黑体" w:eastAsia="黑体"/>
          <w:sz w:val="32"/>
          <w:szCs w:val="32"/>
        </w:rPr>
        <w:t xml:space="preserve">九、相关活动   </w:t>
      </w:r>
    </w:p>
    <w:p w14:paraId="1EE8A475">
      <w:pPr>
        <w:autoSpaceDE w:val="0"/>
        <w:spacing w:line="640" w:lineRule="exact"/>
        <w:rPr>
          <w:rFonts w:hint="eastAsia" w:ascii="仿宋_GB2312"/>
        </w:rPr>
      </w:pPr>
      <w:r>
        <w:rPr>
          <w:rFonts w:hint="eastAsia" w:ascii="楷体_GB2312" w:eastAsia="楷体_GB2312"/>
        </w:rPr>
        <w:t xml:space="preserve">    （一）学术研讨。</w:t>
      </w:r>
      <w:r>
        <w:rPr>
          <w:rFonts w:hint="eastAsia" w:ascii="仿宋_GB2312"/>
        </w:rPr>
        <w:t xml:space="preserve">在展览举办期间，邀请著名摄影家、摄影理论家及相关学者开展学术研讨、交流等活动。 </w:t>
      </w:r>
    </w:p>
    <w:p w14:paraId="45B000F2">
      <w:pPr>
        <w:autoSpaceDE w:val="0"/>
        <w:spacing w:line="640" w:lineRule="exact"/>
        <w:rPr>
          <w:rFonts w:hint="eastAsia" w:ascii="仿宋_GB2312"/>
        </w:rPr>
      </w:pPr>
      <w:r>
        <w:rPr>
          <w:rFonts w:hint="eastAsia" w:ascii="楷体_GB2312" w:eastAsia="楷体_GB2312"/>
        </w:rPr>
        <w:t xml:space="preserve">    （二）编辑出版。</w:t>
      </w:r>
      <w:r>
        <w:rPr>
          <w:rFonts w:hint="eastAsia" w:ascii="仿宋_GB2312"/>
        </w:rPr>
        <w:t>编辑出版《第十四届中国艺术节全国优秀摄影作品展览</w:t>
      </w:r>
      <w:r>
        <w:rPr>
          <w:rFonts w:hint="eastAsia" w:ascii="仿宋_GB2312"/>
          <w:color w:val="000000"/>
        </w:rPr>
        <w:t>作品</w:t>
      </w:r>
      <w:r>
        <w:rPr>
          <w:rFonts w:hint="eastAsia" w:ascii="仿宋_GB2312"/>
        </w:rPr>
        <w:t xml:space="preserve">集》。 </w:t>
      </w:r>
    </w:p>
    <w:p w14:paraId="6656D32E">
      <w:pPr>
        <w:autoSpaceDE w:val="0"/>
        <w:spacing w:line="640" w:lineRule="exact"/>
        <w:rPr>
          <w:rFonts w:hint="eastAsia" w:ascii="仿宋_GB2312"/>
        </w:rPr>
      </w:pPr>
      <w:r>
        <w:rPr>
          <w:rFonts w:hint="eastAsia" w:ascii="楷体_GB2312" w:eastAsia="楷体_GB2312"/>
        </w:rPr>
        <w:t xml:space="preserve">    （三）公共教育。</w:t>
      </w:r>
      <w:r>
        <w:rPr>
          <w:rFonts w:hint="eastAsia" w:ascii="仿宋_GB2312"/>
        </w:rPr>
        <w:t xml:space="preserve">展览期间，将开展学术讲座、专题研讨、创作体验等艺术普及活动，推动一批深受人民群众喜爱的优秀作品进社区、进校园、进乡村。充分利用互联网传播技术，举办“云展览”、直播导览等丰富多彩的线上活动。  </w:t>
      </w:r>
    </w:p>
    <w:p w14:paraId="7EC7E902">
      <w:pPr>
        <w:pStyle w:val="2"/>
        <w:autoSpaceDE w:val="0"/>
        <w:adjustRightInd w:val="0"/>
        <w:snapToGrid w:val="0"/>
        <w:spacing w:before="0" w:beforeAutospacing="0" w:after="0" w:afterAutospacing="0" w:line="640" w:lineRule="exact"/>
        <w:jc w:val="both"/>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十、其他事项 </w:t>
      </w:r>
    </w:p>
    <w:p w14:paraId="7AB4D2CE">
      <w:pPr>
        <w:autoSpaceDE w:val="0"/>
        <w:spacing w:line="640" w:lineRule="exact"/>
        <w:rPr>
          <w:rFonts w:hint="eastAsia" w:ascii="仿宋_GB2312"/>
        </w:rPr>
      </w:pPr>
      <w:r>
        <w:rPr>
          <w:rFonts w:hint="eastAsia" w:ascii="仿宋_GB2312"/>
        </w:rPr>
        <w:t xml:space="preserve">    （一）所有参展作品的作者，须确认并遵守本方案的各项规定，主办单位与作者之间各项权利与义务约定以本方案相关内容为准。 </w:t>
      </w:r>
    </w:p>
    <w:p w14:paraId="53A32F70">
      <w:pPr>
        <w:autoSpaceDE w:val="0"/>
        <w:spacing w:line="640" w:lineRule="exact"/>
        <w:rPr>
          <w:rFonts w:hint="eastAsia" w:ascii="仿宋_GB2312"/>
        </w:rPr>
      </w:pPr>
      <w:r>
        <w:rPr>
          <w:rFonts w:hint="eastAsia" w:ascii="仿宋_GB2312"/>
        </w:rPr>
        <w:t xml:space="preserve">    （二）因申报信息填报不准不实带来的不利后果，由作者本人承担。 </w:t>
      </w:r>
    </w:p>
    <w:p w14:paraId="06D7446E">
      <w:pPr>
        <w:autoSpaceDE w:val="0"/>
        <w:spacing w:line="640" w:lineRule="exact"/>
        <w:rPr>
          <w:rFonts w:hint="eastAsia" w:ascii="仿宋_GB2312"/>
        </w:rPr>
      </w:pPr>
      <w:r>
        <w:rPr>
          <w:rFonts w:hint="eastAsia" w:ascii="仿宋_GB2312"/>
        </w:rPr>
        <w:t xml:space="preserve">    （三）作者应保证所报送作品拥有独立、完整的著作权，且不侵犯包括著作权、肖像权、名誉权、隐私权等在内的第三人的任何合法权益。凡因上述事项导致纠纷的，一律取消参评、参展资格，相关法律责任由作者承担。 </w:t>
      </w:r>
    </w:p>
    <w:p w14:paraId="45D37B99">
      <w:pPr>
        <w:autoSpaceDE w:val="0"/>
        <w:spacing w:line="640" w:lineRule="exact"/>
        <w:ind w:firstLine="640"/>
        <w:rPr>
          <w:rFonts w:hint="eastAsia" w:ascii="仿宋_GB2312"/>
        </w:rPr>
      </w:pPr>
      <w:r>
        <w:rPr>
          <w:rFonts w:hint="eastAsia" w:ascii="仿宋_GB2312"/>
        </w:rPr>
        <w:t>（四）主办单位对参展作品有展览、研究、摄影、录像、出版及宣传的权利。</w:t>
      </w:r>
    </w:p>
    <w:p w14:paraId="431F9A88">
      <w:pPr>
        <w:autoSpaceDE w:val="0"/>
        <w:spacing w:line="640" w:lineRule="exact"/>
        <w:ind w:firstLine="640"/>
        <w:rPr>
          <w:rFonts w:hint="eastAsia" w:ascii="仿宋_GB2312"/>
        </w:rPr>
      </w:pPr>
      <w:r>
        <w:rPr>
          <w:rFonts w:hint="eastAsia" w:ascii="仿宋_GB2312"/>
        </w:rPr>
        <w:t xml:space="preserve">（五）参展作者将获赠作品集1册，相关媒体将对展览和参展作品做延伸宣传和报道。 </w:t>
      </w:r>
    </w:p>
    <w:p w14:paraId="4F3088AA">
      <w:pPr>
        <w:spacing w:line="640" w:lineRule="exact"/>
        <w:ind w:firstLine="640" w:firstLineChars="200"/>
        <w:rPr>
          <w:rFonts w:hint="eastAsia" w:ascii="Calibri" w:eastAsia="宋体"/>
        </w:rPr>
      </w:pPr>
      <w:r>
        <w:rPr>
          <w:rFonts w:hint="eastAsia" w:ascii="仿宋_GB2312"/>
        </w:rPr>
        <w:t>（六）所有参展作品由文化和旅游部颁发证书。</w:t>
      </w:r>
    </w:p>
    <w:p w14:paraId="5C82C9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43B07"/>
    <w:rsid w:val="0F443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2025-07-04T08:25:00Z</dcterms:created>
  <dc:creator>XXZX</dc:creator>
  <cp:lastModifiedBy>XXZX</cp:lastModifiedBy>
  <dcterms:modified xsi:type="dcterms:W3CDTF">2025-07-04T08:26:12Z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D6A34FF0EC14477F9E5C832ED3A8E66B_11</vt:lpwstr>
  </property>
  <property fmtid="{D5CDD505-2E9C-101B-9397-08002B2CF9AE}" pid="4" name="KSOTemplateDocerSaveRecord">
    <vt:lpwstr>eyJoZGlkIjoiMDBiNDAyYWViYWEwNzAwZDIzNGVmZTQ5OWRkZDFlNmEiLCJ1c2VySWQiOiI0NjE5MDMxMzgifQ==</vt:lpwstr>
  </property>
</Properties>
</file>