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全国戏曲表演领军人才培养计划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入选人员优秀剧目邀请展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（以行政区划为序）</w:t>
      </w:r>
    </w:p>
    <w:p>
      <w:pPr>
        <w:spacing w:line="560" w:lineRule="exact"/>
        <w:jc w:val="left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大戏</w:t>
      </w:r>
    </w:p>
    <w:tbl>
      <w:tblPr>
        <w:tblStyle w:val="5"/>
        <w:tblW w:w="95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028"/>
        <w:gridCol w:w="1200"/>
        <w:gridCol w:w="2904"/>
        <w:gridCol w:w="1328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省份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 w:bidi="ar"/>
              </w:rPr>
              <w:t>演出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剧种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演出剧目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江苏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由腾腾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昆山当代昆剧院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昆曲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《西厢记》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安徽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余淑华</w:t>
            </w:r>
          </w:p>
        </w:tc>
        <w:tc>
          <w:tcPr>
            <w:tcW w:w="29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u w:val="none"/>
                <w:lang w:bidi="ar"/>
              </w:rPr>
              <w:t>安徽再芬黄梅文化艺术股份有限公司安庆师范大学黄梅剧艺术学院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黄梅戏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《女驸马》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河南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刘雯卉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河南豫剧院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三团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豫剧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《朝阳沟》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四川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刘谊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四川艺术职业学院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四川省川剧院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四川戏曲名家刘谊工作室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川剧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《芙奴传》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陕西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边肖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陕西省戏曲研究院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秦腔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《辕门斩子》</w:t>
            </w:r>
          </w:p>
        </w:tc>
      </w:tr>
    </w:tbl>
    <w:p/>
    <w:p>
      <w:pPr>
        <w:topLinePunct/>
        <w:snapToGrid w:val="0"/>
        <w:spacing w:before="156" w:beforeLines="50"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topLinePunct/>
        <w:snapToGrid w:val="0"/>
        <w:spacing w:before="156" w:beforeLines="50"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topLinePunct/>
        <w:snapToGrid w:val="0"/>
        <w:spacing w:before="156" w:beforeLines="50"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topLinePunct/>
        <w:snapToGrid w:val="0"/>
        <w:spacing w:before="156" w:beforeLines="50" w:line="600" w:lineRule="exact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折子戏</w:t>
      </w:r>
    </w:p>
    <w:tbl>
      <w:tblPr>
        <w:tblStyle w:val="5"/>
        <w:tblW w:w="94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028"/>
        <w:gridCol w:w="1200"/>
        <w:gridCol w:w="2904"/>
        <w:gridCol w:w="1394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省份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演出单位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剧种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演出剧目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李相岿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北京市曲剧团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北京曲剧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《烟壶》第三场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邵天帅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北方昆曲剧院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昆曲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《乔醋》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郝士超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河北省河北梆子剧院演艺有限公司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河北梆子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昆曲《林冲夜奔》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孔向东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运城市盐湖区蒲剧团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蒲剧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《赵氏孤儿·屈打》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贾菊兰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山西省蒲剧艺术院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蒲剧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《陈三两·堂上》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蕊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山西省大同市晋剧院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晋剧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《谢瑶环·大堂》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杨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吉林省戏曲剧院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吉剧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《江姐·绣红旗》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龚莉莉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镇江市艺术创作研究中心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扬剧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《鸿雁传书》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魏春芳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浙江小百花越剧院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（浙江小百花越剧团）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越剧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《狮吼记·跪池》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余淑华</w:t>
            </w:r>
          </w:p>
        </w:tc>
        <w:tc>
          <w:tcPr>
            <w:tcW w:w="29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安徽再芬黄梅文化艺术股份有限公司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黄梅戏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《女驸马·洞房》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全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福建芳华越剧院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越剧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《唐琬·沈园破题》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朱莹莹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江西省赣剧院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赣剧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《姜女送衣》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伟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山东省柳子戏艺术保护传承中心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柳子戏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《琵琶遗恨》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刘雯卉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河南豫剧院三团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豫剧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《穆桂英挂帅·接印》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慧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戏剧院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京剧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《孙悟空三借芭蕉扇·一借、二借》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林川媚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海南省琼剧院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琼剧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《红叶题诗·园会》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超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重庆市川剧院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川剧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《逼侄赴科》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谊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四川艺术职业学院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四川省川剧院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川剧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《情探》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虞  佳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成都市文化艺术学校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成都市川剧研究院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川剧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《打饼》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蔡妙禧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贵州省花灯剧院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花灯戏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《七妹与蛇郎·蜂翁说媒》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曹礼杰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贵州省花灯剧院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花灯戏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《七妹与蛇郎·巧言骗珠》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杨延锋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云南省花灯剧院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花灯剧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《山伯访友》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珍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西藏自治区藏剧团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藏戏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《卓娃桑姆·寻王》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陕西省戏曲研究院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秦腔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《打镇台》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袁丫丫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天水市西秦腔研究院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秦腔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《背妹》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青海省演艺集团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平弦剧团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平弦戏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《坐楼杀惜》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张培培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新疆生产建设兵团豫剧团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豫剧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《西厢记·绣楼》</w:t>
            </w:r>
          </w:p>
        </w:tc>
      </w:tr>
    </w:tbl>
    <w:p>
      <w:pPr>
        <w:pStyle w:val="6"/>
        <w:jc w:val="center"/>
      </w:pPr>
    </w:p>
    <w:p>
      <w:pPr>
        <w:pStyle w:val="6"/>
        <w:jc w:val="center"/>
      </w:pPr>
    </w:p>
    <w:p>
      <w:pPr>
        <w:pStyle w:val="6"/>
        <w:jc w:val="center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brW&#10;39QAAAADAQAADwAAAAAAAAABACAAAAAiAAAAZHJzL2Rvd25yZXYueG1sUEsBAhQAFAAAAAgAh07i&#10;QASr2nztAQAAsgMAAA4AAAAAAAAAAQAgAAAAIwEAAGRycy9lMm9Eb2MueG1sUEsFBgAAAAAGAAYA&#10;WQEAAIIFAAAAAA==&#10;">
              <v:path/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B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2024-08-27T07:23:17Z</dcterms:created>
  <dc:creator>LL</dc:creator>
  <cp:lastModifiedBy>LL</cp:lastModifiedBy>
  <dcterms:modified xsi:type="dcterms:W3CDTF">2024-08-27T07:23:30Z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