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="96" w:line="560" w:lineRule="exact"/>
        <w:ind w:left="3325" w:right="35" w:hanging="3119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首届全国小戏小品展演作品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申报表</w:t>
      </w:r>
    </w:p>
    <w:tbl>
      <w:tblPr>
        <w:tblStyle w:val="5"/>
        <w:tblW w:w="89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6"/>
        <w:gridCol w:w="2990"/>
        <w:gridCol w:w="1673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4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作品名称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演出时长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类型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打√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eastAsia="zh-CN"/>
              </w:rPr>
              <w:t>□小戏曲 □独幕剧</w:t>
            </w:r>
          </w:p>
          <w:p>
            <w:pPr>
              <w:pStyle w:val="4"/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eastAsia="zh-CN"/>
              </w:rPr>
              <w:t>□小话剧 □小品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剧种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（小戏曲填写）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演出单位全称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单位负责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人及电话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主创人员</w:t>
            </w:r>
          </w:p>
          <w:p>
            <w:pPr>
              <w:pStyle w:val="4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（编剧、导演、主演、</w:t>
            </w:r>
          </w:p>
          <w:p>
            <w:pPr>
              <w:pStyle w:val="4"/>
              <w:adjustRightInd w:val="0"/>
              <w:spacing w:line="440" w:lineRule="exact"/>
              <w:ind w:left="2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音乐、舞台美术等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ind w:left="405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eastAsia="zh-CN"/>
              </w:rPr>
              <w:t>演出联系人及电话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40" w:lineRule="exact"/>
              <w:ind w:left="795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eastAsia="zh-CN"/>
              </w:rPr>
              <w:t>作品简介</w:t>
            </w:r>
          </w:p>
          <w:p>
            <w:pPr>
              <w:pStyle w:val="4"/>
              <w:adjustRightInd w:val="0"/>
              <w:snapToGrid w:val="0"/>
              <w:spacing w:line="440" w:lineRule="exact"/>
              <w:ind w:left="405"/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（可另附页说明）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pStyle w:val="4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2"/>
                <w:sz w:val="28"/>
                <w:szCs w:val="28"/>
                <w:lang w:eastAsia="zh-CN"/>
              </w:rPr>
              <w:t>演出单位上级</w:t>
            </w:r>
          </w:p>
          <w:p>
            <w:pPr>
              <w:pStyle w:val="4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主管部门意见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position w:val="2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0"/>
                <w:position w:val="23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20"/>
                <w:position w:val="23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pStyle w:val="4"/>
              <w:adjustRightInd w:val="0"/>
              <w:spacing w:line="440" w:lineRule="exact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省级文化和旅游行政部门（文化和旅游部直属文艺院团）意见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ind w:left="4313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adjustRightInd w:val="0"/>
              <w:ind w:left="3143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日</w:t>
            </w:r>
          </w:p>
        </w:tc>
      </w:tr>
    </w:tbl>
    <w:p>
      <w:pPr>
        <w:widowControl/>
        <w:spacing w:before="219"/>
        <w:ind w:firstLine="580" w:firstLineChars="200"/>
        <w:jc w:val="left"/>
      </w:pPr>
      <w:r>
        <w:rPr>
          <w:rFonts w:hint="eastAsia" w:ascii="楷体" w:hAnsi="楷体" w:eastAsia="楷体" w:cs="楷体"/>
          <w:spacing w:val="5"/>
          <w:sz w:val="28"/>
          <w:szCs w:val="28"/>
        </w:rPr>
        <w:t>注：每个申报作品需单独填表。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7784"/>
    <w:rsid w:val="4FB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eastAsia="en-US"/>
    </w:rPr>
  </w:style>
  <w:style w:type="table" w:customStyle="1" w:styleId="5">
    <w:name w:val="Table Normal"/>
    <w:unhideWhenUsed/>
    <w:qFormat/>
    <w:uiPriority w:val="0"/>
    <w:rPr>
      <w:rFonts w:ascii="Calibri" w:hAnsi="Calibri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2024-07-23T08:31:00Z</dcterms:created>
  <dc:creator>MSW</dc:creator>
  <cp:lastModifiedBy>MSW</cp:lastModifiedBy>
  <dcterms:modified xsi:type="dcterms:W3CDTF">2024-07-23T08:31:52Z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