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  <w:bookmarkStart w:id="0" w:name="_GoBack"/>
      <w:bookmarkEnd w:id="0"/>
    </w:p>
    <w:p>
      <w:pPr>
        <w:snapToGrid w:val="0"/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第九届中国昆剧艺术节展演剧目</w:t>
      </w:r>
    </w:p>
    <w:p>
      <w:pPr>
        <w:snapToGrid w:val="0"/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（折子戏</w:t>
      </w:r>
      <w:r>
        <w:rPr>
          <w:rFonts w:hint="eastAsia" w:eastAsia="方正小标宋简体"/>
          <w:sz w:val="44"/>
          <w:szCs w:val="44"/>
        </w:rPr>
        <w:t>专场</w:t>
      </w:r>
      <w:r>
        <w:rPr>
          <w:rFonts w:eastAsia="方正小标宋简体"/>
          <w:sz w:val="44"/>
          <w:szCs w:val="44"/>
        </w:rPr>
        <w:t>）申报表</w:t>
      </w:r>
    </w:p>
    <w:p>
      <w:pPr>
        <w:snapToGrid w:val="0"/>
        <w:spacing w:line="200" w:lineRule="exact"/>
        <w:jc w:val="center"/>
        <w:rPr>
          <w:rFonts w:hint="eastAsia" w:eastAsia="方正小标宋_GBK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483"/>
        <w:gridCol w:w="1480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折子戏名称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主演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时长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演出单位全称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演出</w:t>
            </w:r>
            <w:r>
              <w:rPr>
                <w:bCs/>
                <w:sz w:val="28"/>
              </w:rPr>
              <w:t>联系人及电话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exact"/>
          <w:jc w:val="center"/>
        </w:trPr>
        <w:tc>
          <w:tcPr>
            <w:tcW w:w="8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主演介绍及剧情简介：（可另附页说明）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7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省级</w:t>
            </w:r>
            <w:r>
              <w:rPr>
                <w:bCs/>
                <w:sz w:val="28"/>
                <w:szCs w:val="28"/>
              </w:rPr>
              <w:t>文化和旅游行政部门审核意见：</w:t>
            </w:r>
          </w:p>
          <w:p>
            <w:pPr>
              <w:spacing w:line="560" w:lineRule="exact"/>
              <w:rPr>
                <w:bCs/>
                <w:sz w:val="21"/>
                <w:szCs w:val="21"/>
              </w:rPr>
            </w:pPr>
          </w:p>
          <w:p>
            <w:pPr>
              <w:spacing w:line="560" w:lineRule="exact"/>
              <w:ind w:firstLine="5880" w:firstLineChars="2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5600" w:firstLineChars="200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r>
        <w:rPr>
          <w:bCs/>
          <w:sz w:val="28"/>
          <w:szCs w:val="28"/>
        </w:rPr>
        <w:t>注：</w:t>
      </w:r>
      <w:r>
        <w:rPr>
          <w:rFonts w:hint="eastAsia"/>
          <w:bCs/>
          <w:sz w:val="28"/>
          <w:szCs w:val="28"/>
        </w:rPr>
        <w:t>请按演出先后顺序填写每个折子戏名称，整台演出填</w:t>
      </w:r>
      <w:r>
        <w:rPr>
          <w:rFonts w:hint="eastAsia" w:ascii="仿宋_GB2312" w:hAnsi="仿宋_GB2312" w:cs="仿宋_GB2312"/>
          <w:bCs/>
          <w:sz w:val="28"/>
          <w:szCs w:val="28"/>
        </w:rPr>
        <w:t>在1张</w:t>
      </w:r>
      <w:r>
        <w:rPr>
          <w:rFonts w:hint="eastAsia"/>
          <w:bCs/>
          <w:sz w:val="28"/>
          <w:szCs w:val="28"/>
        </w:rPr>
        <w:t>表内</w:t>
      </w:r>
      <w:r>
        <w:rPr>
          <w:bCs/>
          <w:sz w:val="28"/>
          <w:szCs w:val="28"/>
        </w:rPr>
        <w:t>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0E630B-8C29-4E6F-9B89-FC10084945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5794C0-EF86-4E35-AB57-60366AFB48A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265D0D-2DA6-4958-A1FF-C7E38E701C8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6F52D9C-417E-452B-B0EA-B4C7BDF9D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8217B3F"/>
    <w:rsid w:val="18217B3F"/>
    <w:rsid w:val="3D2C5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2024-03-13T08:27:00Z</dcterms:created>
  <dc:creator>赖。</dc:creator>
  <cp:lastModifiedBy>赖。</cp:lastModifiedBy>
  <dcterms:modified xsi:type="dcterms:W3CDTF">2024-03-13T08:37:28Z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EF0BBD81C9AB4799A07D67E94DA4B9E9_11</vt:lpwstr>
  </property>
</Properties>
</file>