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08" w:rsidRDefault="00DA5808" w:rsidP="00DA5808">
      <w:pPr>
        <w:snapToGrid w:val="0"/>
        <w:rPr>
          <w:rFonts w:ascii="黑体" w:eastAsia="黑体" w:hAnsi="Calibri" w:hint="eastAsia"/>
        </w:rPr>
      </w:pPr>
      <w:r>
        <w:rPr>
          <w:rFonts w:ascii="黑体" w:eastAsia="黑体" w:hAnsi="Calibri" w:hint="eastAsia"/>
        </w:rPr>
        <w:t>附件</w:t>
      </w:r>
    </w:p>
    <w:p w:rsidR="00DA5808" w:rsidRDefault="00DA5808" w:rsidP="00DA5808">
      <w:pPr>
        <w:snapToGrid w:val="0"/>
        <w:spacing w:line="400" w:lineRule="exact"/>
        <w:rPr>
          <w:rFonts w:ascii="黑体" w:eastAsia="黑体" w:hAnsi="Calibri" w:hint="eastAsia"/>
        </w:rPr>
      </w:pPr>
    </w:p>
    <w:p w:rsidR="00DA5808" w:rsidRDefault="00DA5808" w:rsidP="00DA5808">
      <w:pPr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2020年度剧本扶持工程项目申报表</w:t>
      </w:r>
    </w:p>
    <w:p w:rsidR="00DA5808" w:rsidRDefault="00DA5808" w:rsidP="00DA5808">
      <w:pPr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919"/>
        <w:gridCol w:w="765"/>
        <w:gridCol w:w="1455"/>
        <w:gridCol w:w="1027"/>
        <w:gridCol w:w="458"/>
        <w:gridCol w:w="706"/>
        <w:gridCol w:w="478"/>
        <w:gridCol w:w="1560"/>
      </w:tblGrid>
      <w:tr w:rsidR="00DA5808" w:rsidTr="00CE7AFB">
        <w:trPr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rPr>
                <w:rFonts w:ascii="仿宋_GB2312" w:hAnsi="Calibri" w:hint="eastAsia"/>
                <w:bCs/>
                <w:sz w:val="28"/>
              </w:rPr>
            </w:pPr>
            <w:r>
              <w:rPr>
                <w:rFonts w:ascii="仿宋_GB2312" w:hAnsi="Calibri" w:hint="eastAsia"/>
                <w:bCs/>
                <w:sz w:val="28"/>
              </w:rPr>
              <w:t>剧本名称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left"/>
              <w:rPr>
                <w:rFonts w:ascii="仿宋_GB2312" w:hAnsi="Calibri" w:hint="eastAsia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left"/>
              <w:rPr>
                <w:rFonts w:ascii="仿宋_GB2312" w:hAnsi="Calibri" w:hint="eastAsia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是否改编（如改编请写明原作及体裁，另附授权文件）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left"/>
              <w:rPr>
                <w:rFonts w:ascii="仿宋_GB2312" w:hAnsi="Calibri" w:hint="eastAsia"/>
                <w:sz w:val="24"/>
              </w:rPr>
            </w:pPr>
          </w:p>
        </w:tc>
      </w:tr>
      <w:tr w:rsidR="00DA5808" w:rsidTr="00CE7AFB">
        <w:trPr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rPr>
                <w:rFonts w:ascii="仿宋_GB2312" w:hAnsi="Calibri" w:hint="eastAsia"/>
                <w:bCs/>
                <w:sz w:val="28"/>
              </w:rPr>
            </w:pPr>
            <w:r>
              <w:rPr>
                <w:rFonts w:ascii="仿宋_GB2312" w:hAnsi="Calibri" w:hint="eastAsia"/>
                <w:bCs/>
                <w:sz w:val="28"/>
              </w:rPr>
              <w:t xml:space="preserve">  类 型</w:t>
            </w:r>
          </w:p>
        </w:tc>
        <w:tc>
          <w:tcPr>
            <w:tcW w:w="7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rPr>
                <w:rFonts w:ascii="仿宋_GB2312" w:hAnsi="Calibri" w:hint="eastAsia"/>
                <w:sz w:val="28"/>
              </w:rPr>
            </w:pPr>
            <w:r>
              <w:rPr>
                <w:rFonts w:ascii="仿宋_GB2312" w:hAnsi="仿宋_GB2312" w:hint="eastAsia"/>
                <w:spacing w:val="-20"/>
                <w:sz w:val="28"/>
              </w:rPr>
              <w:t>□京剧  □昆曲  □地方戏  □话剧  □儿童剧</w:t>
            </w:r>
          </w:p>
        </w:tc>
      </w:tr>
      <w:tr w:rsidR="00DA5808" w:rsidTr="00CE7AFB">
        <w:trPr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bCs/>
                <w:sz w:val="28"/>
              </w:rPr>
            </w:pPr>
            <w:r>
              <w:rPr>
                <w:rFonts w:ascii="仿宋_GB2312" w:hAnsi="Calibri" w:hint="eastAsia"/>
                <w:bCs/>
                <w:sz w:val="28"/>
              </w:rPr>
              <w:t>规 模</w:t>
            </w:r>
          </w:p>
        </w:tc>
        <w:tc>
          <w:tcPr>
            <w:tcW w:w="7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rPr>
                <w:rFonts w:ascii="仿宋_GB2312" w:hAnsi="仿宋_GB2312" w:hint="eastAsia"/>
                <w:spacing w:val="-20"/>
                <w:sz w:val="28"/>
              </w:rPr>
            </w:pPr>
            <w:r>
              <w:rPr>
                <w:rFonts w:ascii="仿宋_GB2312" w:hAnsi="仿宋_GB2312" w:hint="eastAsia"/>
                <w:spacing w:val="-20"/>
                <w:sz w:val="28"/>
              </w:rPr>
              <w:t xml:space="preserve">□大戏           □戏曲微型短剧 </w:t>
            </w:r>
          </w:p>
        </w:tc>
      </w:tr>
      <w:tr w:rsidR="00DA5808" w:rsidTr="00CE7AFB">
        <w:trPr>
          <w:trHeight w:val="454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bCs/>
                <w:sz w:val="28"/>
              </w:rPr>
            </w:pPr>
            <w:r>
              <w:rPr>
                <w:rFonts w:ascii="仿宋_GB2312" w:hAnsi="Calibri" w:hint="eastAsia"/>
                <w:bCs/>
                <w:sz w:val="28"/>
              </w:rPr>
              <w:t>作者（含合作者）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sz w:val="24"/>
              </w:rPr>
            </w:pPr>
            <w:r>
              <w:rPr>
                <w:rFonts w:ascii="仿宋_GB2312" w:hAnsi="Calibri" w:hint="eastAsia"/>
                <w:bCs/>
                <w:sz w:val="28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sz w:val="24"/>
              </w:rPr>
            </w:pPr>
          </w:p>
        </w:tc>
      </w:tr>
      <w:tr w:rsidR="00DA5808" w:rsidTr="00CE7AFB">
        <w:trPr>
          <w:trHeight w:val="454"/>
          <w:jc w:val="center"/>
        </w:trPr>
        <w:tc>
          <w:tcPr>
            <w:tcW w:w="5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sz w:val="24"/>
              </w:rPr>
            </w:pPr>
            <w:r>
              <w:rPr>
                <w:rFonts w:ascii="仿宋_GB2312" w:hAnsi="Calibri" w:hint="eastAsia"/>
                <w:sz w:val="28"/>
              </w:rPr>
              <w:t>是否征得合作者同意：</w:t>
            </w:r>
            <w:r>
              <w:rPr>
                <w:rFonts w:ascii="仿宋_GB2312" w:hAnsi="仿宋_GB2312" w:hint="eastAsia"/>
                <w:sz w:val="28"/>
              </w:rPr>
              <w:t>□</w:t>
            </w:r>
            <w:r>
              <w:rPr>
                <w:rFonts w:ascii="仿宋_GB2312" w:hAnsi="Calibri" w:hint="eastAsia"/>
                <w:sz w:val="28"/>
              </w:rPr>
              <w:t xml:space="preserve">是 </w:t>
            </w:r>
            <w:r>
              <w:rPr>
                <w:rFonts w:ascii="仿宋_GB2312" w:hAnsi="仿宋_GB2312" w:hint="eastAsia"/>
                <w:sz w:val="28"/>
              </w:rPr>
              <w:t>□否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仿宋_GB2312" w:cs="仿宋" w:hint="eastAsia"/>
                <w:bCs/>
                <w:sz w:val="24"/>
              </w:rPr>
            </w:pPr>
            <w:r>
              <w:rPr>
                <w:rFonts w:ascii="仿宋_GB2312" w:hAnsi="仿宋_GB2312" w:cs="仿宋" w:hint="eastAsia"/>
                <w:bCs/>
                <w:sz w:val="24"/>
              </w:rPr>
              <w:t>合作者姓名</w:t>
            </w:r>
          </w:p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bCs/>
                <w:sz w:val="28"/>
              </w:rPr>
            </w:pPr>
            <w:r>
              <w:rPr>
                <w:rFonts w:ascii="仿宋_GB2312" w:hAnsi="仿宋_GB2312" w:cs="仿宋" w:hint="eastAsia"/>
                <w:bCs/>
                <w:sz w:val="24"/>
              </w:rPr>
              <w:t>及联系电话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sz w:val="24"/>
              </w:rPr>
            </w:pPr>
          </w:p>
        </w:tc>
      </w:tr>
      <w:tr w:rsidR="00DA5808" w:rsidTr="00CE7AFB">
        <w:trPr>
          <w:trHeight w:val="454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bCs/>
                <w:sz w:val="28"/>
              </w:rPr>
            </w:pPr>
            <w:r>
              <w:rPr>
                <w:rFonts w:ascii="仿宋_GB2312" w:hAnsi="Calibri" w:hint="eastAsia"/>
                <w:bCs/>
                <w:sz w:val="28"/>
              </w:rPr>
              <w:t>作者单位及职务</w:t>
            </w:r>
          </w:p>
        </w:tc>
        <w:tc>
          <w:tcPr>
            <w:tcW w:w="6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sz w:val="24"/>
              </w:rPr>
            </w:pPr>
          </w:p>
        </w:tc>
      </w:tr>
      <w:tr w:rsidR="00DA5808" w:rsidTr="00CE7AFB">
        <w:trPr>
          <w:trHeight w:val="454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bCs/>
                <w:sz w:val="28"/>
              </w:rPr>
            </w:pPr>
            <w:r>
              <w:rPr>
                <w:rFonts w:ascii="仿宋_GB2312" w:hAnsi="Calibri" w:hint="eastAsia"/>
                <w:bCs/>
                <w:sz w:val="28"/>
              </w:rPr>
              <w:t>通讯地址、邮编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sz w:val="24"/>
              </w:rPr>
            </w:pPr>
            <w:r>
              <w:rPr>
                <w:rFonts w:ascii="仿宋_GB2312" w:hAnsi="Calibri" w:hint="eastAsia"/>
                <w:sz w:val="28"/>
              </w:rPr>
              <w:t>电子邮箱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sz w:val="24"/>
              </w:rPr>
            </w:pPr>
          </w:p>
        </w:tc>
      </w:tr>
      <w:tr w:rsidR="00DA5808" w:rsidTr="00CE7AFB">
        <w:trPr>
          <w:trHeight w:val="454"/>
          <w:jc w:val="center"/>
        </w:trPr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 xml:space="preserve">是否已有院团有排演意向  </w:t>
            </w:r>
          </w:p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Calibri" w:hint="eastAsia"/>
                <w:sz w:val="24"/>
              </w:rPr>
              <w:t xml:space="preserve">是 </w:t>
            </w:r>
            <w:r>
              <w:rPr>
                <w:rFonts w:ascii="仿宋_GB2312" w:hAnsi="仿宋_GB2312" w:hint="eastAsia"/>
                <w:sz w:val="24"/>
              </w:rPr>
              <w:t>□否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bCs/>
                <w:sz w:val="24"/>
                <w:szCs w:val="28"/>
              </w:rPr>
            </w:pPr>
            <w:r>
              <w:rPr>
                <w:rFonts w:ascii="仿宋_GB2312" w:hAnsi="Calibri" w:hint="eastAsia"/>
                <w:bCs/>
                <w:sz w:val="24"/>
                <w:szCs w:val="28"/>
              </w:rPr>
              <w:t>院团名称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8" w:rsidRDefault="00DA5808" w:rsidP="00CE7AFB">
            <w:pPr>
              <w:snapToGrid w:val="0"/>
              <w:rPr>
                <w:rFonts w:ascii="仿宋_GB2312" w:hAnsi="Calibri" w:hint="eastAsia"/>
                <w:bCs/>
                <w:sz w:val="28"/>
                <w:szCs w:val="28"/>
              </w:rPr>
            </w:pPr>
          </w:p>
        </w:tc>
      </w:tr>
      <w:tr w:rsidR="00DA5808" w:rsidTr="00CE7AFB">
        <w:trPr>
          <w:trHeight w:val="454"/>
          <w:jc w:val="center"/>
        </w:trPr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8" w:rsidRDefault="00DA5808" w:rsidP="00CE7AFB">
            <w:pPr>
              <w:snapToGrid w:val="0"/>
              <w:rPr>
                <w:rFonts w:ascii="仿宋_GB2312" w:hAnsi="Calibri" w:hint="eastAsia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8" w:rsidRDefault="00DA5808" w:rsidP="00CE7AFB">
            <w:pPr>
              <w:snapToGrid w:val="0"/>
              <w:rPr>
                <w:rFonts w:ascii="仿宋_GB2312" w:hAnsi="Calibri" w:hint="eastAsia"/>
                <w:bCs/>
                <w:sz w:val="24"/>
                <w:szCs w:val="28"/>
              </w:rPr>
            </w:pPr>
            <w:r>
              <w:rPr>
                <w:rFonts w:ascii="仿宋_GB2312" w:hAnsi="Calibri" w:hint="eastAsia"/>
                <w:bCs/>
                <w:sz w:val="24"/>
                <w:szCs w:val="28"/>
              </w:rPr>
              <w:t>公演</w:t>
            </w:r>
          </w:p>
          <w:p w:rsidR="00DA5808" w:rsidRDefault="00DA5808" w:rsidP="00CE7AFB">
            <w:pPr>
              <w:snapToGrid w:val="0"/>
              <w:rPr>
                <w:rFonts w:ascii="仿宋_GB2312" w:hAnsi="Calibri" w:hint="eastAsia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4"/>
                <w:szCs w:val="28"/>
              </w:rPr>
              <w:t>时间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8" w:rsidRDefault="00DA5808" w:rsidP="00CE7AFB">
            <w:pPr>
              <w:snapToGrid w:val="0"/>
              <w:rPr>
                <w:rFonts w:ascii="仿宋_GB2312" w:hAnsi="Calibri" w:hint="eastAsia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bCs/>
                <w:sz w:val="24"/>
                <w:szCs w:val="28"/>
              </w:rPr>
            </w:pPr>
            <w:r>
              <w:rPr>
                <w:rFonts w:ascii="仿宋_GB2312" w:hAnsi="Calibri" w:hint="eastAsia"/>
                <w:bCs/>
                <w:sz w:val="24"/>
                <w:szCs w:val="28"/>
              </w:rPr>
              <w:t>负责人姓名</w:t>
            </w:r>
          </w:p>
          <w:p w:rsidR="00DA5808" w:rsidRDefault="00DA5808" w:rsidP="00CE7AFB">
            <w:pPr>
              <w:snapToGrid w:val="0"/>
              <w:jc w:val="center"/>
              <w:rPr>
                <w:rFonts w:ascii="仿宋_GB2312" w:hAnsi="Calibri" w:hint="eastAsia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4"/>
                <w:szCs w:val="28"/>
              </w:rPr>
              <w:t>联系电话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8" w:rsidRDefault="00DA5808" w:rsidP="00CE7AFB">
            <w:pPr>
              <w:snapToGrid w:val="0"/>
              <w:rPr>
                <w:rFonts w:ascii="仿宋_GB2312" w:hAnsi="Calibri" w:hint="eastAsia"/>
                <w:bCs/>
                <w:sz w:val="28"/>
                <w:szCs w:val="28"/>
              </w:rPr>
            </w:pPr>
          </w:p>
        </w:tc>
      </w:tr>
      <w:tr w:rsidR="00DA5808" w:rsidTr="00CE7AFB">
        <w:trPr>
          <w:trHeight w:val="1626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8" w:rsidRDefault="00DA5808" w:rsidP="00CE7AFB">
            <w:pPr>
              <w:snapToGrid w:val="0"/>
              <w:rPr>
                <w:rFonts w:ascii="仿宋_GB2312" w:hAnsi="Calibri" w:hint="eastAsia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作者简历及主要作品：（可另附页说明）</w:t>
            </w:r>
          </w:p>
        </w:tc>
      </w:tr>
      <w:tr w:rsidR="00DA5808" w:rsidTr="00CE7AFB">
        <w:trPr>
          <w:trHeight w:val="1605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8" w:rsidRDefault="00DA5808" w:rsidP="00CE7AFB">
            <w:pPr>
              <w:snapToGrid w:val="0"/>
              <w:rPr>
                <w:rFonts w:ascii="仿宋_GB2312" w:hAnsi="Calibri" w:hint="eastAsia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sz w:val="28"/>
                <w:szCs w:val="28"/>
              </w:rPr>
              <w:t>故事梗概及特点</w:t>
            </w:r>
            <w:r>
              <w:rPr>
                <w:rFonts w:ascii="仿宋_GB2312" w:hAnsi="Calibri" w:hint="eastAsia"/>
                <w:bCs/>
                <w:sz w:val="28"/>
                <w:szCs w:val="28"/>
              </w:rPr>
              <w:t>：（1500-3000字，另附页说明）</w:t>
            </w:r>
          </w:p>
        </w:tc>
      </w:tr>
      <w:tr w:rsidR="00DA5808" w:rsidTr="00CE7AFB">
        <w:trPr>
          <w:trHeight w:val="1793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08" w:rsidRDefault="00DA5808" w:rsidP="00CE7AFB">
            <w:pPr>
              <w:spacing w:line="340" w:lineRule="exact"/>
              <w:rPr>
                <w:rFonts w:ascii="仿宋_GB2312" w:hAnsi="Calibri" w:hint="eastAsia"/>
                <w:sz w:val="28"/>
                <w:szCs w:val="28"/>
              </w:rPr>
            </w:pPr>
            <w:r>
              <w:rPr>
                <w:rFonts w:ascii="仿宋_GB2312" w:hAnsi="Calibri" w:hint="eastAsia"/>
                <w:sz w:val="28"/>
                <w:szCs w:val="28"/>
              </w:rPr>
              <w:t xml:space="preserve">作者承诺：本人已认真阅读《文化和旅游部办公厅关于开展2019年度剧本扶持工程申报工作的通知》，完全明白虚假信息对本项目的危害性，现郑重承诺所填写内容完全真实，如有失实，本人愿承担全部责任。                                    作者签名：       </w:t>
            </w:r>
          </w:p>
          <w:p w:rsidR="00DA5808" w:rsidRDefault="00DA5808" w:rsidP="00CE7AFB">
            <w:pPr>
              <w:spacing w:line="340" w:lineRule="exact"/>
              <w:rPr>
                <w:rFonts w:ascii="仿宋_GB2312" w:hAnsi="Calibri" w:hint="eastAsia"/>
                <w:sz w:val="28"/>
                <w:szCs w:val="28"/>
              </w:rPr>
            </w:pPr>
            <w:r>
              <w:rPr>
                <w:rFonts w:ascii="仿宋_GB2312" w:hAnsi="Calibri"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 w:rsidR="00DA5808" w:rsidRDefault="00DA5808" w:rsidP="00DA5808">
      <w:pPr>
        <w:rPr>
          <w:rFonts w:ascii="仿宋_GB2312" w:hAnsi="Calibri" w:hint="eastAsia"/>
          <w:sz w:val="28"/>
          <w:szCs w:val="28"/>
        </w:rPr>
      </w:pPr>
      <w:r>
        <w:rPr>
          <w:rFonts w:ascii="仿宋_GB2312" w:hAnsi="Calibri" w:hint="eastAsia"/>
          <w:sz w:val="28"/>
          <w:szCs w:val="28"/>
        </w:rPr>
        <w:t>申报单位盖章           省（区、市）文化和旅游厅（局）盖章</w:t>
      </w:r>
    </w:p>
    <w:p w:rsidR="006B4C10" w:rsidRPr="00DA5808" w:rsidRDefault="00DA5808">
      <w:pPr>
        <w:rPr>
          <w:rFonts w:ascii="仿宋_GB2312" w:hint="eastAsia"/>
        </w:rPr>
      </w:pPr>
      <w:r>
        <w:rPr>
          <w:rFonts w:ascii="仿宋_GB2312" w:hAnsi="Calibri" w:hint="eastAsia"/>
          <w:sz w:val="28"/>
          <w:szCs w:val="28"/>
        </w:rPr>
        <w:t>年  月  日                               年   月   日</w:t>
      </w:r>
      <w:r>
        <w:rPr>
          <w:rFonts w:ascii="仿宋_GB2312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8067675</wp:posOffset>
                </wp:positionV>
                <wp:extent cx="1103630" cy="1152525"/>
                <wp:effectExtent l="0" t="0" r="3810" b="12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5700" id="矩形 1" o:spid="_x0000_s1026" style="position:absolute;left:0;text-align:left;margin-left:395pt;margin-top:635.25pt;width:86.9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" stroked="f"/>
            </w:pict>
          </mc:Fallback>
        </mc:AlternateContent>
      </w:r>
      <w:bookmarkStart w:id="0" w:name="_GoBack"/>
      <w:bookmarkEnd w:id="0"/>
    </w:p>
    <w:sectPr w:rsidR="006B4C10" w:rsidRPr="00DA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08"/>
    <w:rsid w:val="006B4C10"/>
    <w:rsid w:val="00DA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F36B"/>
  <w15:chartTrackingRefBased/>
  <w15:docId w15:val="{A53CC26B-D0D4-46A6-BC31-6296C275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08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qFormat/>
    <w:rsid w:val="00DA5808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2020-04-17T09:45:00Z</dcterms:created>
  <dcterms:modified xsi:type="dcterms:W3CDTF">2020-04-17T09:46:00Z</dcterms:modified>
</cp:coreProperties>
</file>