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38" w:rsidRDefault="002E4D38" w:rsidP="002E4D38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2E4D38" w:rsidRDefault="002E4D38" w:rsidP="002E4D38">
      <w:pPr>
        <w:rPr>
          <w:rFonts w:ascii="黑体" w:eastAsia="黑体" w:hint="eastAsia"/>
        </w:rPr>
      </w:pPr>
    </w:p>
    <w:p w:rsidR="002E4D38" w:rsidRDefault="002E4D38" w:rsidP="002E4D38">
      <w:pPr>
        <w:keepLines/>
        <w:widowControl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2019年“时代交响——中国交响音乐作品创作</w:t>
      </w:r>
    </w:p>
    <w:p w:rsidR="002E4D38" w:rsidRDefault="002E4D38" w:rsidP="002E4D38">
      <w:pPr>
        <w:keepLines/>
        <w:widowControl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扶持计划”作品申报表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076"/>
        <w:gridCol w:w="1600"/>
        <w:gridCol w:w="1080"/>
        <w:gridCol w:w="1800"/>
        <w:gridCol w:w="1320"/>
      </w:tblGrid>
      <w:tr w:rsidR="002E4D38" w:rsidTr="005D546D">
        <w:trPr>
          <w:trHeight w:hRule="exact" w:val="737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作品名称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作品类别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ind w:firstLine="552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交响乐       □</w:t>
            </w:r>
          </w:p>
          <w:p w:rsidR="002E4D38" w:rsidRDefault="002E4D38" w:rsidP="005D546D">
            <w:pPr>
              <w:widowControl/>
              <w:snapToGrid w:val="0"/>
              <w:ind w:firstLine="552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民族管弦乐   □</w:t>
            </w:r>
          </w:p>
        </w:tc>
      </w:tr>
      <w:tr w:rsidR="002E4D38" w:rsidTr="005D546D">
        <w:trPr>
          <w:trHeight w:hRule="exact" w:val="522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作品体裁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作品时长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E4D38" w:rsidTr="005D546D">
        <w:trPr>
          <w:trHeight w:hRule="exact" w:val="832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首演时间或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计划首演时间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演出单位或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计划演出单位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</w:tc>
      </w:tr>
      <w:tr w:rsidR="002E4D38" w:rsidTr="005D546D">
        <w:trPr>
          <w:trHeight w:hRule="exact" w:val="582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spacing w:line="213" w:lineRule="atLeast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作者姓名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spacing w:line="213" w:lineRule="atLeast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性 别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spacing w:line="213" w:lineRule="atLeast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年   龄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  <w:p w:rsidR="002E4D38" w:rsidRDefault="002E4D38" w:rsidP="005D546D"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</w:tr>
      <w:tr w:rsidR="002E4D38" w:rsidTr="005D546D">
        <w:trPr>
          <w:trHeight w:hRule="exact" w:val="582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spacing w:line="166" w:lineRule="atLeast"/>
              <w:jc w:val="center"/>
              <w:rPr>
                <w:rFonts w:ascii="仿宋_GB2312" w:hAnsi="仿宋_GB2312" w:cs="仿宋_GB2312" w:hint="eastAsia"/>
                <w:color w:val="000000"/>
                <w:w w:val="8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w w:val="80"/>
                <w:kern w:val="0"/>
              </w:rPr>
              <w:t>学习或工作单位</w:t>
            </w:r>
          </w:p>
        </w:tc>
        <w:tc>
          <w:tcPr>
            <w:tcW w:w="47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spacing w:line="166" w:lineRule="atLeast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spacing w:line="166" w:lineRule="atLeast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职务职称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spacing w:line="166" w:lineRule="atLeast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</w:tr>
      <w:tr w:rsidR="002E4D38" w:rsidTr="005D546D">
        <w:trPr>
          <w:trHeight w:hRule="exact" w:val="607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联系电话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通讯地址及邮编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</w:tr>
      <w:tr w:rsidR="002E4D38" w:rsidTr="005D546D">
        <w:trPr>
          <w:trHeight w:hRule="exact" w:val="817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作品版权归属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  <w:tc>
          <w:tcPr>
            <w:tcW w:w="2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演出单位联系人及联系电话</w:t>
            </w:r>
          </w:p>
        </w:tc>
        <w:tc>
          <w:tcPr>
            <w:tcW w:w="3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</w:tc>
      </w:tr>
      <w:tr w:rsidR="002E4D38" w:rsidTr="005D546D">
        <w:trPr>
          <w:trHeight w:val="5530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作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者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简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历</w:t>
            </w:r>
          </w:p>
        </w:tc>
        <w:tc>
          <w:tcPr>
            <w:tcW w:w="78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 xml:space="preserve"> 　 </w:t>
            </w: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</w:tc>
      </w:tr>
      <w:tr w:rsidR="002E4D38" w:rsidTr="005D546D">
        <w:trPr>
          <w:trHeight w:val="7825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lastRenderedPageBreak/>
              <w:t>作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品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简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介</w:t>
            </w:r>
          </w:p>
        </w:tc>
        <w:tc>
          <w:tcPr>
            <w:tcW w:w="78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ind w:firstLine="552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</w:tc>
      </w:tr>
      <w:tr w:rsidR="002E4D38" w:rsidTr="005D546D">
        <w:trPr>
          <w:cantSplit/>
          <w:trHeight w:val="4572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E4D38" w:rsidRDefault="002E4D38" w:rsidP="005D546D">
            <w:pPr>
              <w:widowControl/>
              <w:snapToGrid w:val="0"/>
              <w:ind w:left="113" w:right="113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（相关院团、院校）意见</w:t>
            </w:r>
          </w:p>
          <w:p w:rsidR="002E4D38" w:rsidRDefault="002E4D38" w:rsidP="005D546D">
            <w:pPr>
              <w:widowControl/>
              <w:snapToGrid w:val="0"/>
              <w:ind w:left="113" w:right="113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省级文化和旅游行政部门</w:t>
            </w:r>
          </w:p>
        </w:tc>
        <w:tc>
          <w:tcPr>
            <w:tcW w:w="787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 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 xml:space="preserve">                               （盖章）</w:t>
            </w:r>
          </w:p>
          <w:p w:rsidR="002E4D38" w:rsidRDefault="002E4D38" w:rsidP="005D546D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 xml:space="preserve">　　　　　　　　　　　　        年　 月　 日</w:t>
            </w:r>
          </w:p>
        </w:tc>
      </w:tr>
    </w:tbl>
    <w:p w:rsidR="002E4D38" w:rsidRPr="00645FDB" w:rsidRDefault="002E4D38" w:rsidP="002E4D38">
      <w:pPr>
        <w:adjustRightInd w:val="0"/>
        <w:spacing w:line="560" w:lineRule="exact"/>
        <w:ind w:rightChars="146" w:right="467" w:firstLineChars="112" w:firstLine="314"/>
        <w:jc w:val="center"/>
        <w:rPr>
          <w:rFonts w:ascii="仿宋_GB2312" w:hint="eastAsia"/>
          <w:sz w:val="28"/>
          <w:szCs w:val="28"/>
        </w:rPr>
      </w:pPr>
    </w:p>
    <w:p w:rsidR="00C9524F" w:rsidRPr="002E4D38" w:rsidRDefault="00C9524F">
      <w:bookmarkStart w:id="0" w:name="_GoBack"/>
      <w:bookmarkEnd w:id="0"/>
    </w:p>
    <w:sectPr w:rsidR="00C9524F" w:rsidRPr="002E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8"/>
    <w:rsid w:val="002E4D38"/>
    <w:rsid w:val="00C9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7535"/>
  <w15:chartTrackingRefBased/>
  <w15:docId w15:val="{7C7165BB-8414-4876-ACCD-839DCECA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3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2019-05-13T08:01:00Z</dcterms:created>
  <dcterms:modified xsi:type="dcterms:W3CDTF">2019-05-13T08:02:00Z</dcterms:modified>
</cp:coreProperties>
</file>