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附件6：</w:t>
      </w:r>
    </w:p>
    <w:p>
      <w:pPr>
        <w:autoSpaceDN w:val="0"/>
        <w:spacing w:line="0" w:lineRule="atLeast"/>
        <w:jc w:val="center"/>
        <w:rPr>
          <w:rFonts w:hint="eastAsia"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201</w:t>
      </w:r>
      <w:r>
        <w:rPr>
          <w:rFonts w:hint="eastAsia" w:eastAsia="仿宋_GB2312"/>
          <w:b/>
          <w:bCs/>
          <w:sz w:val="32"/>
          <w:szCs w:val="32"/>
        </w:rPr>
        <w:t>3</w:t>
      </w:r>
      <w:r>
        <w:rPr>
          <w:rFonts w:eastAsia="仿宋_GB2312"/>
          <w:b/>
          <w:bCs/>
          <w:sz w:val="32"/>
          <w:szCs w:val="32"/>
        </w:rPr>
        <w:t>年星级饭店经济指标汇总表</w:t>
      </w:r>
    </w:p>
    <w:p>
      <w:pPr>
        <w:autoSpaceDN w:val="0"/>
        <w:spacing w:before="62" w:beforeLines="20" w:after="62" w:afterLines="20" w:line="0" w:lineRule="atLeast"/>
        <w:jc w:val="center"/>
        <w:rPr>
          <w:rFonts w:ascii="仿宋_GB2312" w:eastAsia="仿宋_GB2312"/>
          <w:b/>
          <w:bCs/>
          <w:sz w:val="28"/>
        </w:rPr>
      </w:pPr>
      <w:r>
        <w:rPr>
          <w:rFonts w:eastAsia="仿宋_GB2312"/>
          <w:b/>
          <w:bCs/>
          <w:sz w:val="32"/>
          <w:szCs w:val="32"/>
        </w:rPr>
        <w:t>（按地区）</w:t>
      </w:r>
    </w:p>
    <w:tbl>
      <w:tblPr>
        <w:tblStyle w:val="2"/>
        <w:tblW w:w="156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885"/>
        <w:gridCol w:w="905"/>
        <w:gridCol w:w="825"/>
        <w:gridCol w:w="905"/>
        <w:gridCol w:w="906"/>
        <w:gridCol w:w="900"/>
        <w:gridCol w:w="1074"/>
        <w:gridCol w:w="1080"/>
        <w:gridCol w:w="858"/>
        <w:gridCol w:w="777"/>
        <w:gridCol w:w="711"/>
        <w:gridCol w:w="850"/>
        <w:gridCol w:w="763"/>
        <w:gridCol w:w="821"/>
        <w:gridCol w:w="711"/>
        <w:gridCol w:w="868"/>
        <w:gridCol w:w="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7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shd w:val="clear" w:color="auto" w:fill="E6E6E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15"/>
                <w:szCs w:val="15"/>
              </w:rPr>
            </w:pPr>
          </w:p>
          <w:p>
            <w:pPr>
              <w:ind w:firstLine="266" w:firstLineChars="147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指标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hint="eastAsia" w:ascii="仿宋_GB2312" w:hAnsi="宋体" w:eastAsia="仿宋_GB2312" w:cs="宋体"/>
                <w:b/>
                <w:bCs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地区</w:t>
            </w:r>
          </w:p>
        </w:tc>
        <w:tc>
          <w:tcPr>
            <w:tcW w:w="748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基本指标</w:t>
            </w:r>
          </w:p>
        </w:tc>
        <w:tc>
          <w:tcPr>
            <w:tcW w:w="7279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主要指标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17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  <w:tl2br w:val="single" w:color="auto" w:sz="12" w:space="0"/>
            </w:tcBorders>
            <w:shd w:val="clear" w:color="auto" w:fill="E6E6E6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bCs/>
                <w:sz w:val="15"/>
                <w:szCs w:val="15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营业收入总额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（亿元）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客房收入占比重（%）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餐饮收入占比重（%）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固定资产原值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（亿元）</w:t>
            </w:r>
          </w:p>
        </w:tc>
        <w:tc>
          <w:tcPr>
            <w:tcW w:w="906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利润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总额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（亿元）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实缴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税金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（亿元）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从业人员年平均人数（万人）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大专以上学历人数（万人）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全员劳动生产率（千元/人）</w:t>
            </w:r>
          </w:p>
        </w:tc>
        <w:tc>
          <w:tcPr>
            <w:tcW w:w="777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人均实现利润（千元/人）</w:t>
            </w:r>
          </w:p>
        </w:tc>
        <w:tc>
          <w:tcPr>
            <w:tcW w:w="711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人均实现税收（千元/人）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人均占用固定资产原值（千元/人）</w:t>
            </w:r>
          </w:p>
        </w:tc>
        <w:tc>
          <w:tcPr>
            <w:tcW w:w="763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百元固定资产创营业收入（元）</w:t>
            </w:r>
          </w:p>
        </w:tc>
        <w:tc>
          <w:tcPr>
            <w:tcW w:w="821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平均房价（元/间夜）</w:t>
            </w:r>
          </w:p>
        </w:tc>
        <w:tc>
          <w:tcPr>
            <w:tcW w:w="711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平均出租率（%）</w:t>
            </w:r>
          </w:p>
        </w:tc>
        <w:tc>
          <w:tcPr>
            <w:tcW w:w="868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每间可供出租客房收入（元/间夜）</w:t>
            </w:r>
          </w:p>
        </w:tc>
        <w:tc>
          <w:tcPr>
            <w:tcW w:w="92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shd w:val="clear" w:color="auto" w:fill="E6E6E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  <w:szCs w:val="18"/>
              </w:rPr>
              <w:t>每间客房平摊营业收入（千元/间）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17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全  国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2292.93</w:t>
            </w:r>
          </w:p>
        </w:tc>
        <w:tc>
          <w:tcPr>
            <w:tcW w:w="90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43.31</w:t>
            </w:r>
          </w:p>
        </w:tc>
        <w:tc>
          <w:tcPr>
            <w:tcW w:w="82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42.33</w:t>
            </w:r>
          </w:p>
        </w:tc>
        <w:tc>
          <w:tcPr>
            <w:tcW w:w="905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5017.70</w:t>
            </w:r>
          </w:p>
        </w:tc>
        <w:tc>
          <w:tcPr>
            <w:tcW w:w="906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-20.88</w:t>
            </w: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189.65</w:t>
            </w:r>
          </w:p>
        </w:tc>
        <w:tc>
          <w:tcPr>
            <w:tcW w:w="1074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150.24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32.38</w:t>
            </w: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152.62</w:t>
            </w:r>
          </w:p>
        </w:tc>
        <w:tc>
          <w:tcPr>
            <w:tcW w:w="777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-1.39</w:t>
            </w:r>
          </w:p>
        </w:tc>
        <w:tc>
          <w:tcPr>
            <w:tcW w:w="711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12.62</w:t>
            </w:r>
          </w:p>
        </w:tc>
        <w:tc>
          <w:tcPr>
            <w:tcW w:w="85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333.98</w:t>
            </w:r>
          </w:p>
        </w:tc>
        <w:tc>
          <w:tcPr>
            <w:tcW w:w="763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45.70</w:t>
            </w:r>
          </w:p>
        </w:tc>
        <w:tc>
          <w:tcPr>
            <w:tcW w:w="821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333.08</w:t>
            </w:r>
          </w:p>
        </w:tc>
        <w:tc>
          <w:tcPr>
            <w:tcW w:w="711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55.97</w:t>
            </w:r>
          </w:p>
        </w:tc>
        <w:tc>
          <w:tcPr>
            <w:tcW w:w="868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186.42</w:t>
            </w:r>
          </w:p>
        </w:tc>
        <w:tc>
          <w:tcPr>
            <w:tcW w:w="92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148.98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1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</w:t>
            </w:r>
          </w:p>
        </w:tc>
        <w:tc>
          <w:tcPr>
            <w:tcW w:w="8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276.58 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46.09 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31.41 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680.32 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12.29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24.41 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11.46 </w:t>
            </w:r>
          </w:p>
        </w:tc>
        <w:tc>
          <w:tcPr>
            <w:tcW w:w="108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3.45 </w:t>
            </w:r>
          </w:p>
        </w:tc>
        <w:tc>
          <w:tcPr>
            <w:tcW w:w="85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241.41 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10.72 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21.30 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593.79 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40.66 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534.56 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58.19 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311.06 </w:t>
            </w:r>
          </w:p>
        </w:tc>
        <w:tc>
          <w:tcPr>
            <w:tcW w:w="920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237.50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安徽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53.58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41.06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46.26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111.56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-1.67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3.92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4.06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0.99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131.91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-4.12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9.65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274.67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48.02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266.03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52.42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139.45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福建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97.30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41.72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47.02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143.48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1.53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8.23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6.91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1.53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140.85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2.22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11.92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207.70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67.81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342.86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57.79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198.14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167.67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甘肃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24.89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50.23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40.52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64.33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-0.30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1.92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2.62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0.48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94.99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-1.13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7.33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245.51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38.69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217.07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51.41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111.60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广东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244.12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42.39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41.74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471.55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2.62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22.74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15.12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2.74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161.47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1.74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15.04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311.89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51.77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370.79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56.71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210.28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166.27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广西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42.08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44.37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39.33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89.50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-1.36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3.12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3.70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0.75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113.62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-3.68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8.43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241.65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47.02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195.68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55.56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108.72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贵州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24.70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55.32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33.93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47.47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1.97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2.26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0.36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109.29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0.72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8.72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210.02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52.04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243.34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58.59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142.57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海南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46.14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59.43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27.78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107.94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6.66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3.60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2.34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0.49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197.53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28.52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15.39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462.09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42.75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487.77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56.13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273.79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167.29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河北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67.55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34.88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46.04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176.15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-8.88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5.17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5.66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1.57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119.30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-15.69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9.13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311.12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38.35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281.97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48.31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136.22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43.44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41.07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46.67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99.81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-3.04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3.32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4.03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1.02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107.83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-7.55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8.23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247.74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43.53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212.10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55.70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118.14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黑龙江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21.94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51.68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35.03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60.17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4.08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1.87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0.55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117.53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1.38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21.84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322.32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36.46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301.61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47.37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142.87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96.90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湖北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48.54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48.77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40.51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119.00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-2.31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3.39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3.50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0.96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138.65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-6.60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9.67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339.90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40.79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282.62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55.29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156.26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湖南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69.33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41.99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38.60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120.62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4.55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5.26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4.92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1.00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140.77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9.24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10.67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244.93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57.47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244.74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72.98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178.61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吉林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24.66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40.78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49.59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74.54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-2.46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2.13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1.90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0.56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130.03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-12.98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11.26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393.13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33.08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315.91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45.64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144.18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江苏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175.29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34.27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56.08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305.45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-7.15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11.53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10.06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0.85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174.22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-7.10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11.46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303.59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57.39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312.58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57.89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180.95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186.84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江西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34.28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54.06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37.27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79.24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-0.56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2.29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3.01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0.72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113.71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-1.84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7.59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262.85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43.26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232.40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54.21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125.98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辽宁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76.46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41.09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42.48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197.80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-5.40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7.33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5.26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1.59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145.46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-10.27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13.95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376.29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38.66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308.73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54.11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167.05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内蒙古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29.55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40.28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49.73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93.01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-1.85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2.63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2.57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0.71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115.12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-7.22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10.25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362.32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31.77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254.95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46.74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119.16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宁夏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10.63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34.08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58.53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32.17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-1.52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0.70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0.89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0.18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119.61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-17.14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7.84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361.96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33.04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261.60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43.04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112.59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青海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8.54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56.22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34.70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16.53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0.48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0.71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0.15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120.70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2.08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6.76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233.55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51.68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275.72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45.34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125.01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135.89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38.16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50.33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316.62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-7.17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9.41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10.06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3.00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135.08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-7.12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9.35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314.73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42.92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287.63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55.73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160.30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142.86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山西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44.55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39.64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47.13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96.94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-5.13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3.27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4.17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1.00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106.76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-12.30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7.84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232.33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45.95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273.51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56.98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155.85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136.44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陕西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48.83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42.47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45.51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108.74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-2.36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3.49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4.07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0.90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119.92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-5.79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8.58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267.07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44.90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250.02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54.39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135.99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上海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166.92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48.31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37.83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322.78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13.84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11.23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5.84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1.98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285.90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23.70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19.23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552.85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51.71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616.69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59.25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365.39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四川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84.49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47.10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36.80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209.33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1.55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7.37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6.02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0.02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140.39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2.57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12.24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347.83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40.36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359.25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57.52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206.64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天津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26.57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43.24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41.51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38.17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-3.35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1.65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1.70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0.47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156.36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-19.73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9.68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224.59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69.62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392.85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49.79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195.60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西藏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6.06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64.49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19.44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22.97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0.99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0.36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0.05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168.68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16.89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27.45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639.00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26.40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219.15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57.11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125.16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新疆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40.81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44.84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42.17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92.77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-2.99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5.54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2.70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0.64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151.24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-11.08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20.52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343.81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43.99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266.97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51.47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137.41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云南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65.25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60.47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29.12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210.25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8.77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7.17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0.57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90.98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0.99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12.22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293.16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31.03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302.65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63.33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191.67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浙江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207.64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36.39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50.71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407.39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-6.87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16.29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11.89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2.36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174.68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-5.78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13.70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342.72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50.97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343.75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54.83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188.48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重庆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42.11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46.17 </w:t>
            </w:r>
          </w:p>
        </w:tc>
        <w:tc>
          <w:tcPr>
            <w:tcW w:w="82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40.83 </w:t>
            </w:r>
          </w:p>
        </w:tc>
        <w:tc>
          <w:tcPr>
            <w:tcW w:w="90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91.16 </w:t>
            </w:r>
          </w:p>
        </w:tc>
        <w:tc>
          <w:tcPr>
            <w:tcW w:w="906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-1.41 </w:t>
            </w:r>
          </w:p>
        </w:tc>
        <w:tc>
          <w:tcPr>
            <w:tcW w:w="90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3.14 </w:t>
            </w:r>
          </w:p>
        </w:tc>
        <w:tc>
          <w:tcPr>
            <w:tcW w:w="107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3.10 </w:t>
            </w:r>
          </w:p>
        </w:tc>
        <w:tc>
          <w:tcPr>
            <w:tcW w:w="1080" w:type="dxa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0.65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135.80 </w:t>
            </w:r>
          </w:p>
        </w:tc>
        <w:tc>
          <w:tcPr>
            <w:tcW w:w="777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-4.55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10.13 </w:t>
            </w:r>
          </w:p>
        </w:tc>
        <w:tc>
          <w:tcPr>
            <w:tcW w:w="8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294.00 </w:t>
            </w:r>
          </w:p>
        </w:tc>
        <w:tc>
          <w:tcPr>
            <w:tcW w:w="76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46.19 </w:t>
            </w:r>
          </w:p>
        </w:tc>
        <w:tc>
          <w:tcPr>
            <w:tcW w:w="82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320.78 </w:t>
            </w:r>
          </w:p>
        </w:tc>
        <w:tc>
          <w:tcPr>
            <w:tcW w:w="711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56.89 </w:t>
            </w:r>
          </w:p>
        </w:tc>
        <w:tc>
          <w:tcPr>
            <w:tcW w:w="868" w:type="dxa"/>
            <w:tcBorders>
              <w:top w:val="nil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182.49 </w:t>
            </w:r>
          </w:p>
        </w:tc>
        <w:tc>
          <w:tcPr>
            <w:tcW w:w="920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139.82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17" w:type="dxa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新疆兵团</w:t>
            </w:r>
          </w:p>
        </w:tc>
        <w:tc>
          <w:tcPr>
            <w:tcW w:w="885" w:type="dxa"/>
            <w:tcBorders>
              <w:top w:val="nil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4.21 </w:t>
            </w:r>
          </w:p>
        </w:tc>
        <w:tc>
          <w:tcPr>
            <w:tcW w:w="905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56.22 </w:t>
            </w:r>
          </w:p>
        </w:tc>
        <w:tc>
          <w:tcPr>
            <w:tcW w:w="825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36.14 </w:t>
            </w:r>
          </w:p>
        </w:tc>
        <w:tc>
          <w:tcPr>
            <w:tcW w:w="905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9.95 </w:t>
            </w:r>
          </w:p>
        </w:tc>
        <w:tc>
          <w:tcPr>
            <w:tcW w:w="906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-0.02 </w:t>
            </w:r>
          </w:p>
        </w:tc>
        <w:tc>
          <w:tcPr>
            <w:tcW w:w="900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0.34 </w:t>
            </w:r>
          </w:p>
        </w:tc>
        <w:tc>
          <w:tcPr>
            <w:tcW w:w="1074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0.32 </w:t>
            </w:r>
          </w:p>
        </w:tc>
        <w:tc>
          <w:tcPr>
            <w:tcW w:w="1080" w:type="dxa"/>
            <w:tcBorders>
              <w:top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0.09 </w:t>
            </w: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130.89 </w:t>
            </w:r>
          </w:p>
        </w:tc>
        <w:tc>
          <w:tcPr>
            <w:tcW w:w="777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-0.52 </w:t>
            </w:r>
          </w:p>
        </w:tc>
        <w:tc>
          <w:tcPr>
            <w:tcW w:w="711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10.59 </w:t>
            </w:r>
          </w:p>
        </w:tc>
        <w:tc>
          <w:tcPr>
            <w:tcW w:w="850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309.47 </w:t>
            </w:r>
          </w:p>
        </w:tc>
        <w:tc>
          <w:tcPr>
            <w:tcW w:w="763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42.29 </w:t>
            </w:r>
          </w:p>
        </w:tc>
        <w:tc>
          <w:tcPr>
            <w:tcW w:w="821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238.91 </w:t>
            </w:r>
          </w:p>
        </w:tc>
        <w:tc>
          <w:tcPr>
            <w:tcW w:w="711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56.65 </w:t>
            </w:r>
          </w:p>
        </w:tc>
        <w:tc>
          <w:tcPr>
            <w:tcW w:w="868" w:type="dxa"/>
            <w:tcBorders>
              <w:top w:val="nil"/>
              <w:bottom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135.34 </w:t>
            </w:r>
          </w:p>
        </w:tc>
        <w:tc>
          <w:tcPr>
            <w:tcW w:w="920" w:type="dxa"/>
            <w:tcBorders>
              <w:top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81.55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B6335"/>
    <w:rsid w:val="78B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2019-11-07T11:03:00Z</dcterms:created>
  <dc:creator>芦苇薇薇</dc:creator>
  <cp:lastModifiedBy>芦苇薇薇</cp:lastModifiedBy>
  <dcterms:modified xsi:type="dcterms:W3CDTF">2019-11-07T11:04:00Z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