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ind w:left="523" w:leftChars="249"/>
        <w:jc w:val="left"/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32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8"/>
          <w:szCs w:val="32"/>
        </w:rPr>
        <w:t>附件6：</w:t>
      </w:r>
    </w:p>
    <w:p>
      <w:pPr>
        <w:widowControl/>
        <w:autoSpaceDN w:val="0"/>
        <w:jc w:val="center"/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/>
          <w:bCs/>
          <w:color w:val="000000"/>
          <w:kern w:val="0"/>
          <w:sz w:val="32"/>
          <w:szCs w:val="32"/>
        </w:rPr>
        <w:t>2010年第三季度全国50个重点旅游城市星级饭店经营情况平均指标统计表（按星级分）</w:t>
      </w:r>
    </w:p>
    <w:bookmarkEnd w:id="0"/>
    <w:tbl>
      <w:tblPr>
        <w:tblStyle w:val="3"/>
        <w:tblW w:w="1550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66"/>
        <w:gridCol w:w="1134"/>
        <w:gridCol w:w="992"/>
        <w:gridCol w:w="768"/>
        <w:gridCol w:w="1132"/>
        <w:gridCol w:w="996"/>
        <w:gridCol w:w="648"/>
        <w:gridCol w:w="1134"/>
        <w:gridCol w:w="992"/>
        <w:gridCol w:w="709"/>
        <w:gridCol w:w="1134"/>
        <w:gridCol w:w="992"/>
        <w:gridCol w:w="768"/>
        <w:gridCol w:w="1216"/>
        <w:gridCol w:w="300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9685" w:type="dxa"/>
            <w:gridSpan w:val="10"/>
            <w:tcBorders>
              <w:top w:val="nil"/>
              <w:left w:val="nil"/>
              <w:bottom w:val="single" w:color="auto" w:sz="18" w:space="0"/>
              <w:right w:val="nil"/>
            </w:tcBorders>
            <w:noWrap/>
            <w:vAlign w:val="center"/>
          </w:tcPr>
          <w:tbl>
            <w:tblPr>
              <w:tblStyle w:val="3"/>
              <w:tblpPr w:leftFromText="180" w:rightFromText="180" w:vertAnchor="text" w:horzAnchor="margin" w:tblpY="-100"/>
              <w:tblOverlap w:val="never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0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" w:hRule="atLeast"/>
                <w:tblCellSpacing w:w="0" w:type="dxa"/>
              </w:trPr>
              <w:tc>
                <w:tcPr>
                  <w:tcW w:w="76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autoSpaceDN w:val="0"/>
                    <w:ind w:firstLine="517" w:firstLineChars="245"/>
                    <w:rPr>
                      <w:rFonts w:ascii="黑体" w:hAnsi="黑体" w:eastAsia="黑体" w:cs="宋体"/>
                      <w:b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黑体" w:hAnsi="黑体" w:eastAsia="黑体" w:cs="宋体"/>
                      <w:b/>
                      <w:color w:val="000000"/>
                      <w:kern w:val="0"/>
                      <w:szCs w:val="21"/>
                    </w:rPr>
                    <w:t>统计时间：  2010.10   统计范围：50个城市   统计数量： 4689家</w:t>
                  </w:r>
                </w:p>
              </w:tc>
            </w:tr>
          </w:tbl>
          <w:p>
            <w:pPr>
              <w:widowControl/>
              <w:autoSpaceDN w:val="0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18" w:space="0"/>
              <w:right w:val="nil"/>
            </w:tcBorders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23" w:type="dxa"/>
            <w:vMerge w:val="restart"/>
            <w:tcBorders>
              <w:top w:val="single" w:color="auto" w:sz="18" w:space="0"/>
              <w:left w:val="nil"/>
              <w:bottom w:val="single" w:color="000000" w:sz="8" w:space="0"/>
              <w:right w:val="single" w:color="auto" w:sz="12" w:space="0"/>
              <w:tl2br w:val="single" w:color="000000" w:sz="8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ind w:left="477" w:leftChars="227" w:firstLine="105" w:firstLineChars="50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7620</wp:posOffset>
                      </wp:positionV>
                      <wp:extent cx="762635" cy="314325"/>
                      <wp:effectExtent l="2540" t="5715" r="12065" b="1524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762635" cy="31432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4.15pt;margin-top:0.6pt;height:24.75pt;width:60.05pt;z-index:251659264;mso-width-relative:page;mso-height-relative:page;" o:insetmode="auto" coordsize="21600,21600" o:gfxdata="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qSfNrWAAAABwEAAA8AAAAAAAAAAQAgAAAAIgAAAGRycy9k&#10;b3ducmV2LnhtbFBLAQIUABQAAAAIAIdO4kC/a9L/BAIAAP0DAAAOAAAAAAAAAAEAIAAAACUBAABk&#10;cnMvZTJvRG9jLnhtbFBLBQYAAAAABgAGAFkBAACbBQAAAAA=&#10;">
                      <v:path arrowok="t"/>
                      <v:fill focussize="0,0"/>
                      <v:stroke weight="1pt"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 xml:space="preserve">星级      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指</w:t>
            </w:r>
          </w:p>
          <w:p>
            <w:pPr>
              <w:widowControl/>
              <w:autoSpaceDN w:val="0"/>
              <w:ind w:firstLine="560" w:firstLineChars="295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 xml:space="preserve"> 标</w:t>
            </w:r>
          </w:p>
          <w:p>
            <w:pPr>
              <w:widowControl/>
              <w:autoSpaceDN w:val="0"/>
              <w:ind w:firstLine="95" w:firstLineChars="50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地区</w:t>
            </w:r>
          </w:p>
        </w:tc>
        <w:tc>
          <w:tcPr>
            <w:tcW w:w="2792" w:type="dxa"/>
            <w:gridSpan w:val="3"/>
            <w:tcBorders>
              <w:top w:val="single" w:color="auto" w:sz="1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一星</w:t>
            </w:r>
          </w:p>
        </w:tc>
        <w:tc>
          <w:tcPr>
            <w:tcW w:w="2896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二星</w:t>
            </w:r>
          </w:p>
        </w:tc>
        <w:tc>
          <w:tcPr>
            <w:tcW w:w="2774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三星</w:t>
            </w:r>
          </w:p>
        </w:tc>
        <w:tc>
          <w:tcPr>
            <w:tcW w:w="2835" w:type="dxa"/>
            <w:gridSpan w:val="3"/>
            <w:tcBorders>
              <w:top w:val="single" w:color="auto" w:sz="1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四星</w:t>
            </w:r>
          </w:p>
        </w:tc>
        <w:tc>
          <w:tcPr>
            <w:tcW w:w="2983" w:type="dxa"/>
            <w:gridSpan w:val="4"/>
            <w:tcBorders>
              <w:top w:val="single" w:color="auto" w:sz="18" w:space="0"/>
              <w:left w:val="nil"/>
              <w:bottom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五星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23" w:type="dxa"/>
            <w:vMerge w:val="continue"/>
            <w:tcBorders>
              <w:top w:val="single" w:color="000000" w:sz="8" w:space="0"/>
              <w:left w:val="nil"/>
              <w:bottom w:val="single" w:color="auto" w:sz="18" w:space="0"/>
              <w:right w:val="single" w:color="auto" w:sz="12" w:space="0"/>
              <w:tl2br w:val="single" w:color="000000" w:sz="8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nil"/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饭店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平均房价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(元/间夜)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平均出租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率（%）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饭店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数量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平均房价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(元/间夜)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平均出租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率（%）</w:t>
            </w:r>
          </w:p>
        </w:tc>
        <w:tc>
          <w:tcPr>
            <w:tcW w:w="648" w:type="dxa"/>
            <w:tcBorders>
              <w:top w:val="nil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饭店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平均房价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(元/间夜)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平均出租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率（%）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饭店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平均房价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(元/间夜)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 w:val="2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平均出租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率（%）</w:t>
            </w:r>
          </w:p>
        </w:tc>
        <w:tc>
          <w:tcPr>
            <w:tcW w:w="768" w:type="dxa"/>
            <w:tcBorders>
              <w:top w:val="nil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饭店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数量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18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平均房价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(元/间夜)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D9D9D9"/>
            <w:noWrap w:val="0"/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平均出租</w:t>
            </w:r>
          </w:p>
          <w:p>
            <w:pPr>
              <w:widowControl/>
              <w:autoSpaceDN w:val="0"/>
              <w:jc w:val="center"/>
              <w:rPr>
                <w:rFonts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w w:val="90"/>
                <w:kern w:val="0"/>
                <w:szCs w:val="21"/>
              </w:rPr>
              <w:t>率（%）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single" w:color="auto" w:sz="18" w:space="0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北  京</w:t>
            </w:r>
          </w:p>
        </w:tc>
        <w:tc>
          <w:tcPr>
            <w:tcW w:w="666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197.29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36.78</w:t>
            </w:r>
          </w:p>
        </w:tc>
        <w:tc>
          <w:tcPr>
            <w:tcW w:w="768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210</w:t>
            </w:r>
          </w:p>
        </w:tc>
        <w:tc>
          <w:tcPr>
            <w:tcW w:w="1132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202.9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  <w:tc>
          <w:tcPr>
            <w:tcW w:w="648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248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299.26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62.67</w:t>
            </w:r>
          </w:p>
        </w:tc>
        <w:tc>
          <w:tcPr>
            <w:tcW w:w="709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119</w:t>
            </w:r>
          </w:p>
        </w:tc>
        <w:tc>
          <w:tcPr>
            <w:tcW w:w="1134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431.99</w:t>
            </w:r>
          </w:p>
        </w:tc>
        <w:tc>
          <w:tcPr>
            <w:tcW w:w="992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61.9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</w:t>
            </w:r>
          </w:p>
        </w:tc>
        <w:tc>
          <w:tcPr>
            <w:tcW w:w="1216" w:type="dxa"/>
            <w:tcBorders>
              <w:top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745.1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single" w:color="auto" w:sz="18" w:space="0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天  津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73.14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55.73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173.36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62.64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246.34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52.81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365.64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53.61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652.7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石家庄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110.35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64.31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150.87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56.54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221.38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65.25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秦皇岛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175.98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44.71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215.03 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68.03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418.09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57.22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854.96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太  原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177.87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49.89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307.25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66.53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371.08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67.06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呼和浩特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207.08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61.96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249.02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325.84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75.43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601.29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沈  阳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140.58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51.2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186.99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66.87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211.95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65.77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377.04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629.38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  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87.52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198.91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65.41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248.05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67.39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362.99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69.37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702.06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  春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124.68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90.52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175.51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83.19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337.56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85.41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620.09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哈尔滨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192.74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77.99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207.29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310.85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62.28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682.51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上  海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175.97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72.79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287.58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77.49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419.54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79.04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637.97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77.85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1133.68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  京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170.76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65.59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190.42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65.86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401.31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72.56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492.97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苏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146.07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61.48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210.27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62.36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247.24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56.42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523.04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55.27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  锡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126.88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42.92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207.48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60.47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325.86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61.05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332.54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杭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89.26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40.27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155.87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232.11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76.03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373</w:t>
            </w:r>
            <w:r>
              <w:rPr>
                <w:rFonts w:hint="eastAsia" w:ascii="宋体" w:hAnsi="宋体"/>
                <w:color w:val="000000"/>
                <w:szCs w:val="21"/>
              </w:rPr>
              <w:t>.78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74.1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633.21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宁  波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155.02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84.05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163.76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63.48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239.8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65.77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381.55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59.63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589.22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温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152.41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55.05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196.41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64.99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318.44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65.6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639.65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  肥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144.66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82.84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206.62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64.52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334.86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73.64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471.07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  山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91.12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107.75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47.74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438.6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51.56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303.44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福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133.75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57.61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246.4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63.72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402.72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66.29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755.21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厦  门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174.16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60.99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227.91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73.63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419.88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69.08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496.12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泉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64.3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35.49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159.21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53.29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371.14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58.71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423.86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  昌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120.30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74.59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140.11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65.66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318.29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65.56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491.83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66.35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济  南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135.11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61.11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132.32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64.46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222.41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66.27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333.58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67.98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707.46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青  岛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183.7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73.73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300.85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76.01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453.34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78.68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876.6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郑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128.89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63.72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188.4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65.27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343.93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68.33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651.19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洛  阳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141.91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41.37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169.7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234.57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59.62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476.98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武  汉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148.36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59.81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212.5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57.75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355.09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67.54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542.35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宜  昌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83.97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53.22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113.51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60.67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155.78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60.8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252.9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52.12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长  沙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205.81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83.38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212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84.16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299.39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86.19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477.54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91.3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张家界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61.71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38.36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99.02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65.69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广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170.2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63.83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215.89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59.21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331.28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66.45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575.38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深  圳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182.14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60.79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272.76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61.37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386.85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62.15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715.22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珠  海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106.78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51.68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145.15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60.65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206.23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60.78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276.59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东  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168.88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51.56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278.95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53.74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543.23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南  宁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112.73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52.3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193.68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69.79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220.19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64.07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385.47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桂  林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119.28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57.72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103.2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65.87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220.21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53.31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464.21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52.12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海  口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71.78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55.87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114.81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61.07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203.35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54.98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436.58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41.38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  亚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57.91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36.07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156.13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44.15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247.9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61.73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867.66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  庆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104.17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46.38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110.79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49.37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179.23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56.38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295.13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392.01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63.69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  都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152.31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67.04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55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198.04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72.62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305.17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74.83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753.91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贵  阳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101.51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19.24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132.46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60.56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194.5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64.63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348.01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75.22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325.91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昆  明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177.78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65.04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182.69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68.19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300.87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77.15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503.62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69.95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丽  江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62.3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60.55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71.13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56.36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103.4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46.28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210.19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65.29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244.34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拉  萨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310.76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86.8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213.9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80.69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315.75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65.68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633.06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44.24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西  安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130.95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56.49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200.26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65.98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299.22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67.53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639.46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兰  州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128.01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81.99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155.03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61.44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204.59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61.28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275.44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78.05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642.23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85</w:t>
            </w:r>
            <w:r>
              <w:rPr>
                <w:rFonts w:hint="eastAsia" w:ascii="宋体" w:hAnsi="宋体"/>
                <w:color w:val="000000"/>
                <w:szCs w:val="21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西  宁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114.47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50.77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206.73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61.14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513.39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75.32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1073.17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68.34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top w:val="nil"/>
              <w:lef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银  川</w:t>
            </w:r>
          </w:p>
        </w:tc>
        <w:tc>
          <w:tcPr>
            <w:tcW w:w="666" w:type="dxa"/>
            <w:tcBorders>
              <w:top w:val="nil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13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154.26</w:t>
            </w:r>
          </w:p>
        </w:tc>
        <w:tc>
          <w:tcPr>
            <w:tcW w:w="99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91.64</w:t>
            </w:r>
          </w:p>
        </w:tc>
        <w:tc>
          <w:tcPr>
            <w:tcW w:w="64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24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212.57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76.44</w:t>
            </w:r>
          </w:p>
        </w:tc>
        <w:tc>
          <w:tcPr>
            <w:tcW w:w="709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397.75</w:t>
            </w:r>
          </w:p>
        </w:tc>
        <w:tc>
          <w:tcPr>
            <w:tcW w:w="992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75.91</w:t>
            </w:r>
          </w:p>
        </w:tc>
        <w:tc>
          <w:tcPr>
            <w:tcW w:w="768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216" w:type="dxa"/>
            <w:tcBorders>
              <w:top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3" w:type="dxa"/>
            <w:tcBorders>
              <w:left w:val="nil"/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乌鲁木齐</w:t>
            </w:r>
          </w:p>
        </w:tc>
        <w:tc>
          <w:tcPr>
            <w:tcW w:w="66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pStyle w:val="6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窗体顶端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1134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pStyle w:val="7"/>
              <w:autoSpaceDN w:val="0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窗体底端</w:t>
            </w:r>
          </w:p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</w:t>
            </w:r>
          </w:p>
        </w:tc>
        <w:tc>
          <w:tcPr>
            <w:tcW w:w="768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204.89</w:t>
            </w:r>
          </w:p>
        </w:tc>
        <w:tc>
          <w:tcPr>
            <w:tcW w:w="99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82.94</w:t>
            </w:r>
          </w:p>
        </w:tc>
        <w:tc>
          <w:tcPr>
            <w:tcW w:w="648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43</w:t>
            </w:r>
          </w:p>
        </w:tc>
        <w:tc>
          <w:tcPr>
            <w:tcW w:w="1134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229.89</w:t>
            </w:r>
          </w:p>
        </w:tc>
        <w:tc>
          <w:tcPr>
            <w:tcW w:w="99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74.66</w:t>
            </w:r>
          </w:p>
        </w:tc>
        <w:tc>
          <w:tcPr>
            <w:tcW w:w="709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14</w:t>
            </w:r>
          </w:p>
        </w:tc>
        <w:tc>
          <w:tcPr>
            <w:tcW w:w="1134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357.67</w:t>
            </w:r>
          </w:p>
        </w:tc>
        <w:tc>
          <w:tcPr>
            <w:tcW w:w="992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72.32</w:t>
            </w:r>
          </w:p>
        </w:tc>
        <w:tc>
          <w:tcPr>
            <w:tcW w:w="768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10</w:t>
            </w:r>
          </w:p>
        </w:tc>
        <w:tc>
          <w:tcPr>
            <w:tcW w:w="1216" w:type="dxa"/>
            <w:tcBorders>
              <w:bottom w:val="single" w:color="auto" w:sz="18" w:space="0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751.6</w:t>
            </w:r>
            <w:r>
              <w:rPr>
                <w:rFonts w:hint="eastAsia" w:ascii="宋体" w:hAnsi="宋体"/>
                <w:color w:val="000000"/>
                <w:szCs w:val="21"/>
              </w:rPr>
              <w:t>0</w:t>
            </w:r>
          </w:p>
        </w:tc>
        <w:tc>
          <w:tcPr>
            <w:tcW w:w="999" w:type="dxa"/>
            <w:gridSpan w:val="2"/>
            <w:tcBorders>
              <w:bottom w:val="single" w:color="auto" w:sz="18" w:space="0"/>
              <w:right w:val="nil"/>
            </w:tcBorders>
            <w:noWrap/>
            <w:vAlign w:val="center"/>
          </w:tcPr>
          <w:p>
            <w:pPr>
              <w:autoSpaceDN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77.67</w:t>
            </w:r>
          </w:p>
        </w:tc>
      </w:tr>
    </w:tbl>
    <w:p>
      <w:pPr>
        <w:widowControl/>
        <w:autoSpaceDN w:val="0"/>
        <w:jc w:val="left"/>
        <w:rPr>
          <w:rFonts w:hint="eastAsia" w:ascii="宋体" w:hAnsi="宋体"/>
          <w:color w:val="000000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738F9"/>
    <w:rsid w:val="34B7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iPriority w:val="0"/>
  </w:style>
  <w:style w:type="paragraph" w:customStyle="1" w:styleId="6">
    <w:name w:val="_Style 3"/>
    <w:basedOn w:val="1"/>
    <w:next w:val="1"/>
    <w: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7">
    <w:name w:val="_Style 4"/>
    <w:basedOn w:val="1"/>
    <w:next w:val="1"/>
    <w: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2021-03-25T01:47:00Z</dcterms:created>
  <dc:creator>艾米尔_马</dc:creator>
  <cp:lastModifiedBy>艾米尔_马</cp:lastModifiedBy>
  <dcterms:modified xsi:type="dcterms:W3CDTF">2021-03-25T01:49:27Z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D92BB4C9358C43329CEC1B348B114C79</vt:lpwstr>
  </property>
</Properties>
</file>