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kinsoku/>
        <w:autoSpaceDE/>
        <w:autoSpaceDN w:val="0"/>
        <w:ind w:firstLine="0"/>
        <w:jc w:val="both"/>
        <w:rPr>
          <w:rFonts w:hint="eastAsia" w:ascii="黑体" w:hAnsi="黑体" w:eastAsia="黑体" w:cs="黑体"/>
          <w:b w:val="0"/>
          <w:i w:val="0"/>
          <w:snapToGrid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i w:val="0"/>
          <w:snapToGrid/>
          <w:color w:val="333333"/>
          <w:sz w:val="32"/>
          <w:szCs w:val="32"/>
          <w:shd w:val="clear" w:color="auto" w:fill="FFFFFF"/>
          <w:lang w:eastAsia="zh-CN"/>
        </w:rPr>
        <w:t>附件</w:t>
      </w:r>
    </w:p>
    <w:p>
      <w:pPr>
        <w:shd w:val="solid" w:color="FFFFFF" w:fill="auto"/>
        <w:kinsoku/>
        <w:autoSpaceDE/>
        <w:autoSpaceDN w:val="0"/>
        <w:ind w:firstLine="0"/>
        <w:jc w:val="center"/>
        <w:rPr>
          <w:rFonts w:hint="eastAsia" w:ascii="仿宋_GB2312" w:hAnsi="仿宋_GB2312" w:eastAsia="仿宋_GB2312" w:cs="仿宋_GB2312"/>
          <w:b w:val="0"/>
          <w:i w:val="0"/>
          <w:snapToGrid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snapToGrid/>
          <w:color w:val="333333"/>
          <w:sz w:val="44"/>
          <w:szCs w:val="44"/>
          <w:shd w:val="clear" w:color="auto" w:fill="FFFFFF"/>
          <w:lang w:eastAsia="zh-CN"/>
        </w:rPr>
        <w:t>文化和旅游部2023年拟录用公务员名单</w:t>
      </w:r>
    </w:p>
    <w:tbl>
      <w:tblPr>
        <w:tblStyle w:val="2"/>
        <w:tblW w:w="15266" w:type="dxa"/>
        <w:tblInd w:w="60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8"/>
        <w:gridCol w:w="1512"/>
        <w:gridCol w:w="985"/>
        <w:gridCol w:w="2085"/>
        <w:gridCol w:w="1704"/>
        <w:gridCol w:w="2275"/>
        <w:gridCol w:w="2530"/>
        <w:gridCol w:w="13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82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拟录用职位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9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20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22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5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34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28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办公厅值班室（信访办公室）一级主任科员及以下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袁春蕾</w:t>
            </w:r>
          </w:p>
        </w:tc>
        <w:tc>
          <w:tcPr>
            <w:tcW w:w="9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122132010400521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2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南京市鼓楼国有资产投资发展控股集团有限公司</w:t>
            </w:r>
          </w:p>
        </w:tc>
        <w:tc>
          <w:tcPr>
            <w:tcW w:w="13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28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办公厅保密处一级主任科员及以下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王力哲</w:t>
            </w:r>
          </w:p>
        </w:tc>
        <w:tc>
          <w:tcPr>
            <w:tcW w:w="9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122144020502217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电子科技大学</w:t>
            </w:r>
          </w:p>
        </w:tc>
        <w:tc>
          <w:tcPr>
            <w:tcW w:w="2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普联技术有限公司</w:t>
            </w:r>
          </w:p>
        </w:tc>
        <w:tc>
          <w:tcPr>
            <w:tcW w:w="13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28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政策法规司发展规划处一级主任科员及以下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王晓兴</w:t>
            </w:r>
          </w:p>
        </w:tc>
        <w:tc>
          <w:tcPr>
            <w:tcW w:w="9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122111010800212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中国政法大学</w:t>
            </w:r>
          </w:p>
        </w:tc>
        <w:tc>
          <w:tcPr>
            <w:tcW w:w="2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公安部道路交通安全研究中心</w:t>
            </w:r>
          </w:p>
        </w:tc>
        <w:tc>
          <w:tcPr>
            <w:tcW w:w="13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282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财务司预算管理处一级主任科员及以下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高卫成</w:t>
            </w:r>
          </w:p>
        </w:tc>
        <w:tc>
          <w:tcPr>
            <w:tcW w:w="9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122111028101227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河北农业大学</w:t>
            </w:r>
          </w:p>
        </w:tc>
        <w:tc>
          <w:tcPr>
            <w:tcW w:w="2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中央军委审计署第一直属审计中心</w:t>
            </w:r>
          </w:p>
        </w:tc>
        <w:tc>
          <w:tcPr>
            <w:tcW w:w="13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282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赫家宝</w:t>
            </w:r>
          </w:p>
        </w:tc>
        <w:tc>
          <w:tcPr>
            <w:tcW w:w="9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122132020101308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河北经贸大学</w:t>
            </w:r>
          </w:p>
        </w:tc>
        <w:tc>
          <w:tcPr>
            <w:tcW w:w="2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宜兴市职业能力培训与鉴定管理中心</w:t>
            </w:r>
          </w:p>
        </w:tc>
        <w:tc>
          <w:tcPr>
            <w:tcW w:w="13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28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财务司基建管理处一级主任科员及以下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王祥乐</w:t>
            </w:r>
          </w:p>
        </w:tc>
        <w:tc>
          <w:tcPr>
            <w:tcW w:w="9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122141030103403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2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3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待业人员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282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国际交流与合作局（港澳台办公室）英语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孟琛</w:t>
            </w:r>
          </w:p>
        </w:tc>
        <w:tc>
          <w:tcPr>
            <w:tcW w:w="9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122111017100905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北京外国语大学</w:t>
            </w:r>
          </w:p>
        </w:tc>
        <w:tc>
          <w:tcPr>
            <w:tcW w:w="2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济南市市中区民政局慈善事业促进发展中心</w:t>
            </w:r>
          </w:p>
        </w:tc>
        <w:tc>
          <w:tcPr>
            <w:tcW w:w="13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282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李霞</w:t>
            </w:r>
          </w:p>
        </w:tc>
        <w:tc>
          <w:tcPr>
            <w:tcW w:w="9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122131500103209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美国俄亥俄大学</w:t>
            </w:r>
          </w:p>
        </w:tc>
        <w:tc>
          <w:tcPr>
            <w:tcW w:w="2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3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待业人员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28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国际交流与合作局（港澳台办公室）法语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武彧</w:t>
            </w:r>
          </w:p>
        </w:tc>
        <w:tc>
          <w:tcPr>
            <w:tcW w:w="9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122161010200502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北京外国语大学</w:t>
            </w:r>
          </w:p>
        </w:tc>
        <w:tc>
          <w:tcPr>
            <w:tcW w:w="2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3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28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离退休干部局老年大学管理处一级主任科员及以下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周伟</w:t>
            </w:r>
          </w:p>
        </w:tc>
        <w:tc>
          <w:tcPr>
            <w:tcW w:w="9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122131500101203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英国伦敦大学</w:t>
            </w:r>
          </w:p>
        </w:tc>
        <w:tc>
          <w:tcPr>
            <w:tcW w:w="2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上海吴淞口开发有限公司</w:t>
            </w:r>
          </w:p>
        </w:tc>
        <w:tc>
          <w:tcPr>
            <w:tcW w:w="13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hd w:val="solid" w:color="FFFFFF" w:fill="auto"/>
        <w:kinsoku/>
        <w:autoSpaceDE/>
        <w:autoSpaceDN w:val="0"/>
        <w:ind w:firstLine="0"/>
        <w:rPr>
          <w:rFonts w:hint="eastAsia" w:ascii="仿宋_GB2312" w:hAnsi="仿宋_GB2312" w:eastAsia="仿宋_GB2312" w:cs="仿宋_GB2312"/>
          <w:b w:val="0"/>
          <w:i w:val="0"/>
          <w:snapToGrid/>
          <w:color w:val="333333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/>
    <w:sectPr>
      <w:pgSz w:w="16838" w:h="11906" w:orient="landscape"/>
      <w:pgMar w:top="1757" w:right="567" w:bottom="1757" w:left="56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wYjE5ZTAxMzEwZGE3MDE1MjM4M2NkMGJhZTQxNmMifQ=="/>
  </w:docVars>
  <w:rsids>
    <w:rsidRoot w:val="6A986857"/>
    <w:rsid w:val="6A9868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460</Words>
  <Characters>603</Characters>
  <Lines>0</Lines>
  <Paragraphs>0</Paragraphs>
  <TotalTime>0</TotalTime>
  <ScaleCrop>false</ScaleCrop>
  <LinksUpToDate>false</LinksUpToDate>
  <CharactersWithSpaces>603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2023-05-31T08:07:00Z</dcterms:created>
  <dc:creator>赖。</dc:creator>
  <cp:lastModifiedBy>赖。</cp:lastModifiedBy>
  <dcterms:modified xsi:type="dcterms:W3CDTF">2023-05-31T08:08:33Z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C986734D3BF640A5A825E167781138FA_11</vt:lpwstr>
  </property>
</Properties>
</file>