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458D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pacing w:val="11"/>
          <w:highlight w:val="none"/>
          <w:lang w:val="en-US" w:eastAsia="zh-CN"/>
        </w:rPr>
      </w:pPr>
      <w:r>
        <w:rPr>
          <w:rFonts w:hint="eastAsia" w:ascii="宋体" w:hAnsi="宋体" w:eastAsia="方正黑体_GBK" w:cs="宋体"/>
          <w:spacing w:val="11"/>
          <w:sz w:val="34"/>
          <w:szCs w:val="34"/>
          <w:highlight w:val="none"/>
          <w:lang w:val="en-US" w:eastAsia="zh-CN"/>
        </w:rPr>
        <w:t>附件</w:t>
      </w:r>
    </w:p>
    <w:p w14:paraId="6083A680">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eastAsia="方正小标宋_GBK" w:cs="宋体"/>
          <w:color w:val="000000"/>
          <w:kern w:val="0"/>
          <w:sz w:val="44"/>
          <w:szCs w:val="44"/>
          <w:highlight w:val="none"/>
          <w:lang w:val="en-US" w:eastAsia="zh-CN"/>
        </w:rPr>
      </w:pPr>
    </w:p>
    <w:p w14:paraId="19223F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宋体"/>
          <w:sz w:val="48"/>
          <w:szCs w:val="48"/>
          <w:highlight w:val="none"/>
          <w:lang w:val="en-US" w:eastAsia="zh-CN"/>
        </w:rPr>
      </w:pPr>
      <w:bookmarkStart w:id="0" w:name="_GoBack"/>
      <w:r>
        <w:rPr>
          <w:rFonts w:hint="eastAsia" w:ascii="宋体" w:hAnsi="宋体" w:eastAsia="方正小标宋_GBK" w:cs="宋体"/>
          <w:sz w:val="48"/>
          <w:szCs w:val="48"/>
          <w:highlight w:val="none"/>
          <w:lang w:val="en-US" w:eastAsia="zh-CN"/>
        </w:rPr>
        <w:t>第八届中国青年志愿服务项目大赛文化和旅游志愿服务专项推报拟入选名单</w:t>
      </w:r>
    </w:p>
    <w:bookmarkEnd w:id="0"/>
    <w:tbl>
      <w:tblPr>
        <w:tblStyle w:val="4"/>
        <w:tblpPr w:leftFromText="180" w:rightFromText="180" w:vertAnchor="text" w:horzAnchor="page" w:tblpX="1617" w:tblpY="1274"/>
        <w:tblOverlap w:val="never"/>
        <w:tblW w:w="9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0"/>
        <w:gridCol w:w="2426"/>
        <w:gridCol w:w="5680"/>
      </w:tblGrid>
      <w:tr w14:paraId="4A42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5A7EF1DD">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方正黑体_GBK" w:cs="方正黑体_GBK"/>
                <w:b w:val="0"/>
                <w:bCs w:val="0"/>
                <w:i w:val="0"/>
                <w:color w:val="000000"/>
                <w:kern w:val="0"/>
                <w:sz w:val="34"/>
                <w:szCs w:val="34"/>
                <w:highlight w:val="none"/>
                <w:u w:val="none"/>
                <w:lang w:val="en-US" w:eastAsia="zh-CN" w:bidi="ar"/>
              </w:rPr>
            </w:pPr>
            <w:r>
              <w:rPr>
                <w:rFonts w:hint="eastAsia" w:ascii="宋体" w:hAnsi="宋体" w:eastAsia="方正黑体_GBK" w:cs="方正黑体_GBK"/>
                <w:b w:val="0"/>
                <w:bCs w:val="0"/>
                <w:i w:val="0"/>
                <w:color w:val="000000"/>
                <w:kern w:val="0"/>
                <w:sz w:val="34"/>
                <w:szCs w:val="34"/>
                <w:highlight w:val="none"/>
                <w:u w:val="none"/>
                <w:lang w:val="en-US" w:eastAsia="zh-CN" w:bidi="ar"/>
              </w:rPr>
              <w:t>序号</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5340672A">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方正黑体_GBK" w:cs="方正黑体_GBK"/>
                <w:b w:val="0"/>
                <w:bCs w:val="0"/>
                <w:i w:val="0"/>
                <w:color w:val="000000"/>
                <w:kern w:val="0"/>
                <w:sz w:val="34"/>
                <w:szCs w:val="34"/>
                <w:highlight w:val="none"/>
                <w:u w:val="none"/>
                <w:lang w:val="en-US" w:eastAsia="zh-CN" w:bidi="ar"/>
              </w:rPr>
            </w:pPr>
            <w:r>
              <w:rPr>
                <w:rFonts w:hint="eastAsia" w:ascii="宋体" w:hAnsi="宋体" w:eastAsia="方正黑体_GBK" w:cs="方正黑体_GBK"/>
                <w:b w:val="0"/>
                <w:bCs w:val="0"/>
                <w:i w:val="0"/>
                <w:color w:val="000000"/>
                <w:kern w:val="0"/>
                <w:sz w:val="34"/>
                <w:szCs w:val="34"/>
                <w:highlight w:val="none"/>
                <w:u w:val="none"/>
                <w:lang w:val="en-US" w:eastAsia="zh-CN" w:bidi="ar"/>
              </w:rPr>
              <w:t>推报省份/单位</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FE1A2DB">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方正黑体_GBK" w:cs="方正黑体_GBK"/>
                <w:b w:val="0"/>
                <w:bCs w:val="0"/>
                <w:i w:val="0"/>
                <w:color w:val="000000"/>
                <w:sz w:val="34"/>
                <w:szCs w:val="34"/>
                <w:highlight w:val="none"/>
                <w:u w:val="none"/>
              </w:rPr>
            </w:pPr>
            <w:r>
              <w:rPr>
                <w:rFonts w:hint="eastAsia" w:ascii="宋体" w:hAnsi="宋体" w:eastAsia="方正黑体_GBK" w:cs="方正黑体_GBK"/>
                <w:b w:val="0"/>
                <w:bCs w:val="0"/>
                <w:i w:val="0"/>
                <w:color w:val="000000"/>
                <w:kern w:val="0"/>
                <w:sz w:val="34"/>
                <w:szCs w:val="34"/>
                <w:highlight w:val="none"/>
                <w:u w:val="none"/>
                <w:lang w:val="en-US" w:eastAsia="zh-CN" w:bidi="ar"/>
              </w:rPr>
              <w:t>项目名称</w:t>
            </w:r>
          </w:p>
        </w:tc>
      </w:tr>
      <w:tr w14:paraId="76F7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086" w:type="dxa"/>
            <w:gridSpan w:val="3"/>
            <w:tcBorders>
              <w:top w:val="single" w:color="000000" w:sz="4" w:space="0"/>
              <w:left w:val="single" w:color="000000" w:sz="4" w:space="0"/>
              <w:bottom w:val="single" w:color="000000" w:sz="4" w:space="0"/>
              <w:right w:val="single" w:color="000000" w:sz="4" w:space="0"/>
            </w:tcBorders>
            <w:noWrap/>
            <w:vAlign w:val="center"/>
          </w:tcPr>
          <w:p w14:paraId="1C4449F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yellow"/>
                <w:u w:val="none"/>
                <w:lang w:val="en-US" w:eastAsia="zh-CN" w:bidi="ar"/>
              </w:rPr>
            </w:pPr>
            <w:r>
              <w:rPr>
                <w:rFonts w:hint="eastAsia" w:ascii="宋体" w:hAnsi="宋体" w:eastAsia="方正黑体_GBK" w:cs="方正黑体_GBK"/>
                <w:b/>
                <w:bCs/>
                <w:i w:val="0"/>
                <w:color w:val="000000"/>
                <w:kern w:val="0"/>
                <w:sz w:val="34"/>
                <w:szCs w:val="34"/>
                <w:highlight w:val="none"/>
                <w:u w:val="none"/>
                <w:lang w:val="en-US" w:eastAsia="zh-CN" w:bidi="ar"/>
              </w:rPr>
              <w:t>文化和旅游志愿服务项目类</w:t>
            </w:r>
          </w:p>
        </w:tc>
      </w:tr>
      <w:tr w14:paraId="0871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5527699F">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1EB8A91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浙江省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22B5F60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“文澜重光”书阁一体项目</w:t>
            </w:r>
          </w:p>
        </w:tc>
      </w:tr>
      <w:tr w14:paraId="1CA6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217B83A3">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7639956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吉林省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34DB34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“新民向新·春城寻迹”——长春市新民大街历史文化街区志愿讲解项目</w:t>
            </w:r>
          </w:p>
        </w:tc>
      </w:tr>
      <w:tr w14:paraId="5BC9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47E53CC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4E7C874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上海市</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001EE7F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徐汇“建筑可阅读”志愿者联盟</w:t>
            </w:r>
          </w:p>
        </w:tc>
      </w:tr>
      <w:tr w14:paraId="4B03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2A4E9089">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4DAE671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故宫博物院</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01BFFE6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“青衿履志”馆校协同育人青少年志愿服务项目</w:t>
            </w:r>
          </w:p>
        </w:tc>
      </w:tr>
      <w:tr w14:paraId="7C02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395B550C">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4CB9880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广西壮族自治区</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1E00655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千“诗”万“旅”——广西文旅融合创新型文化志愿服务项目</w:t>
            </w:r>
          </w:p>
        </w:tc>
      </w:tr>
      <w:tr w14:paraId="263B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5A36905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6</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25C83F6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广东省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1FA711D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粤动湾区 志愿无界——广东省博物馆外语志愿服务项目</w:t>
            </w:r>
          </w:p>
        </w:tc>
      </w:tr>
      <w:tr w14:paraId="4499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1136B4CB">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7</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11B9C51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湖北省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63B0FA7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“行走英雄城 赓续国安魂”——“61号”志愿红服务项目</w:t>
            </w:r>
          </w:p>
        </w:tc>
      </w:tr>
      <w:tr w14:paraId="0598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0C264683">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8</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626C7A9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北京市</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5AA6C1B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“书润边疆”文化志愿服务项目</w:t>
            </w:r>
          </w:p>
        </w:tc>
      </w:tr>
      <w:tr w14:paraId="0D1E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0795AEC1">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9</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26BBB62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江苏省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55BEC4E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“点茶行天下 传播美与爱”志愿服务项目</w:t>
            </w:r>
          </w:p>
        </w:tc>
      </w:tr>
      <w:tr w14:paraId="17A1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12A1460A">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10</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11B348B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辽宁省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229A2E6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“革命文物铸魂育人 红色故事启智润心”红色文化实践育人志愿服务项目</w:t>
            </w:r>
          </w:p>
        </w:tc>
      </w:tr>
      <w:tr w14:paraId="210D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50F241F7">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11</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6D64383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云南省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445928D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丽江古城文明旅游志愿服务项目</w:t>
            </w:r>
          </w:p>
        </w:tc>
      </w:tr>
      <w:tr w14:paraId="278C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7DFA9D88">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12</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15597C5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中国美术馆</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E0D8B1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中国美术馆 “墨韵文脉” 系列展览义务导赏志愿服务项目</w:t>
            </w:r>
          </w:p>
        </w:tc>
      </w:tr>
      <w:tr w14:paraId="4C1B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1E7D93C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13</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45BC2C7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重庆市</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65A7E04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伴你游——中华优秀传统文化导赏项目</w:t>
            </w:r>
          </w:p>
        </w:tc>
      </w:tr>
      <w:tr w14:paraId="2CC8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27B98328">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14</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1E3B1F5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中国工艺美术馆</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0564DF0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“赓续中华文脉 讲好中国故事”志愿宣讲项目</w:t>
            </w:r>
          </w:p>
        </w:tc>
      </w:tr>
      <w:tr w14:paraId="4D5C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6C3AED14">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15</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6DF493D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湖南省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51462AB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湘韵童成长——三维融合志愿服务项目</w:t>
            </w:r>
          </w:p>
        </w:tc>
      </w:tr>
      <w:tr w14:paraId="4476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0E4B1C6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16</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3FB483B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贵州省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5426130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少年与山河的二十次对话——贵州省博物馆阳光少年志愿讲解服务项目</w:t>
            </w:r>
          </w:p>
        </w:tc>
      </w:tr>
      <w:tr w14:paraId="125C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6A4C335B">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17</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0DCD0F0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陕西省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10CA586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 阅种未来 ”——安康市乡村儿童阅读关爱计划</w:t>
            </w:r>
          </w:p>
        </w:tc>
      </w:tr>
      <w:tr w14:paraId="2BB7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6D47CB70">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18</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6D8F577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河南省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597D4F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“‘艺’路共成长”文艺志愿服务项目</w:t>
            </w:r>
          </w:p>
        </w:tc>
      </w:tr>
      <w:tr w14:paraId="750A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15131B6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19</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415F37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四川省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22250B9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“志愿青春 筑梦童心”乡村小学文化润育计划</w:t>
            </w:r>
          </w:p>
        </w:tc>
      </w:tr>
      <w:tr w14:paraId="4C83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60FBBCC8">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20</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02B3A23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江西省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035C11C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“小赣将成长联盟”志愿服务项目</w:t>
            </w:r>
          </w:p>
        </w:tc>
      </w:tr>
      <w:tr w14:paraId="457A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4130190D">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21</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45E9F97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内蒙古自治区</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72649B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厚植锡盟文旅 赓续志愿精神——时代先锋文旅赛事赛会志愿服务项目</w:t>
            </w:r>
          </w:p>
        </w:tc>
      </w:tr>
      <w:tr w14:paraId="6D72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32EBDD3D">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22</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4A6FBFA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广东省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166294D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星海音乐厅“音乐陪伴计划”</w:t>
            </w:r>
          </w:p>
        </w:tc>
      </w:tr>
      <w:tr w14:paraId="7DA2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31840F4A">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23</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791DBD5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新疆维吾尔自治区</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4847D992">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巩留县图书馆石榴籽志愿服务项目</w:t>
            </w:r>
          </w:p>
        </w:tc>
      </w:tr>
      <w:tr w14:paraId="6235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22980A84">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24</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59CE3ED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安徽省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680FF91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安徽中国徽州文化博物馆“筑梦计划”志愿服务项目</w:t>
            </w:r>
          </w:p>
        </w:tc>
      </w:tr>
      <w:tr w14:paraId="5A4F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2D7307B8">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25</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10AE294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北京市</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F77FD1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“行走中的阅读”志愿服务项目</w:t>
            </w:r>
          </w:p>
        </w:tc>
      </w:tr>
      <w:tr w14:paraId="7F38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2164285D">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26</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058E850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河北省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101BD6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“点亮希望之光：艰苦边远地区儿童的微笑”文化志愿服务项目</w:t>
            </w:r>
          </w:p>
        </w:tc>
      </w:tr>
      <w:tr w14:paraId="2BD3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46A3E451">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27</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39EBE26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江苏省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4671141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青年领读者“四维”共读书香志愿服务项目</w:t>
            </w:r>
          </w:p>
        </w:tc>
      </w:tr>
      <w:tr w14:paraId="5F36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7CCEA80B">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28</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7F8A9EE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福建省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66B2D01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“山海宁德·梧桐惠民”文化志愿服务项目</w:t>
            </w:r>
          </w:p>
        </w:tc>
      </w:tr>
      <w:tr w14:paraId="3F65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51CFC3E2">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29</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1F8EB11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山西省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0601CF7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山西省图书馆阅读推广文化志愿服务项目</w:t>
            </w:r>
          </w:p>
        </w:tc>
      </w:tr>
      <w:tr w14:paraId="64E3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6A132BA5">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eastAsia"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30</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7E2EE58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山东省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21BD43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“讲好山东故事·旅院青年说”——“一核三进”文旅志愿服务项目</w:t>
            </w:r>
          </w:p>
        </w:tc>
      </w:tr>
      <w:tr w14:paraId="124D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086" w:type="dxa"/>
            <w:gridSpan w:val="3"/>
            <w:tcBorders>
              <w:top w:val="single" w:color="000000" w:sz="4" w:space="0"/>
              <w:left w:val="single" w:color="000000" w:sz="4" w:space="0"/>
              <w:bottom w:val="single" w:color="000000" w:sz="4" w:space="0"/>
              <w:right w:val="single" w:color="000000" w:sz="4" w:space="0"/>
            </w:tcBorders>
            <w:noWrap/>
            <w:vAlign w:val="center"/>
          </w:tcPr>
          <w:p w14:paraId="587E09D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yellow"/>
                <w:u w:val="none"/>
                <w:lang w:val="en-US" w:eastAsia="zh-CN" w:bidi="ar"/>
              </w:rPr>
            </w:pPr>
            <w:r>
              <w:rPr>
                <w:rFonts w:hint="eastAsia" w:ascii="宋体" w:hAnsi="宋体" w:eastAsia="方正黑体_GBK" w:cs="方正黑体_GBK"/>
                <w:b w:val="0"/>
                <w:bCs w:val="0"/>
                <w:i w:val="0"/>
                <w:color w:val="000000"/>
                <w:kern w:val="0"/>
                <w:sz w:val="34"/>
                <w:szCs w:val="34"/>
                <w:highlight w:val="none"/>
                <w:u w:val="none"/>
                <w:lang w:val="en-US" w:eastAsia="zh-CN" w:bidi="ar"/>
              </w:rPr>
              <w:t>公益创业类</w:t>
            </w:r>
          </w:p>
        </w:tc>
      </w:tr>
      <w:tr w14:paraId="6939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66DBAB87">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default"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6C0DEC5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湖北省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7B228BE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雁归筑梦——易地搬迁安置区青年返乡文旅公益创业项目</w:t>
            </w:r>
          </w:p>
        </w:tc>
      </w:tr>
      <w:tr w14:paraId="38D2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0" w:type="dxa"/>
            <w:tcBorders>
              <w:top w:val="single" w:color="000000" w:sz="4" w:space="0"/>
              <w:left w:val="single" w:color="000000" w:sz="4" w:space="0"/>
              <w:bottom w:val="single" w:color="000000" w:sz="4" w:space="0"/>
              <w:right w:val="single" w:color="000000" w:sz="4" w:space="0"/>
            </w:tcBorders>
            <w:noWrap/>
            <w:vAlign w:val="center"/>
          </w:tcPr>
          <w:p w14:paraId="5AF4D5BE">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center"/>
              <w:rPr>
                <w:rFonts w:hint="default" w:ascii="宋体" w:hAnsi="宋体" w:eastAsia="仿宋_GB2312" w:cs="宋体"/>
                <w:b/>
                <w:bCs/>
                <w:i w:val="0"/>
                <w:color w:val="000000"/>
                <w:kern w:val="0"/>
                <w:sz w:val="34"/>
                <w:szCs w:val="34"/>
                <w:highlight w:val="none"/>
                <w:u w:val="none"/>
                <w:lang w:val="en-US" w:eastAsia="zh-CN" w:bidi="ar"/>
              </w:rPr>
            </w:pPr>
            <w:r>
              <w:rPr>
                <w:rFonts w:hint="eastAsia" w:ascii="宋体" w:hAnsi="宋体" w:eastAsia="仿宋_GB2312" w:cs="宋体"/>
                <w:b/>
                <w:bCs/>
                <w:i w:val="0"/>
                <w:color w:val="000000"/>
                <w:kern w:val="0"/>
                <w:sz w:val="34"/>
                <w:szCs w:val="34"/>
                <w:highlight w:val="none"/>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noWrap/>
            <w:vAlign w:val="center"/>
          </w:tcPr>
          <w:p w14:paraId="6AB502C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河南省</w:t>
            </w:r>
          </w:p>
        </w:tc>
        <w:tc>
          <w:tcPr>
            <w:tcW w:w="5680" w:type="dxa"/>
            <w:tcBorders>
              <w:top w:val="single" w:color="000000" w:sz="4" w:space="0"/>
              <w:left w:val="single" w:color="000000" w:sz="4" w:space="0"/>
              <w:bottom w:val="single" w:color="000000" w:sz="4" w:space="0"/>
              <w:right w:val="single" w:color="000000" w:sz="4" w:space="0"/>
            </w:tcBorders>
            <w:noWrap/>
            <w:vAlign w:val="center"/>
          </w:tcPr>
          <w:p w14:paraId="662F193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方正仿宋_GBK" w:cs="方正仿宋_GBK"/>
                <w:b/>
                <w:bCs/>
                <w:i w:val="0"/>
                <w:color w:val="000000"/>
                <w:kern w:val="0"/>
                <w:sz w:val="34"/>
                <w:szCs w:val="34"/>
                <w:highlight w:val="none"/>
                <w:u w:val="none"/>
                <w:lang w:val="en-US" w:eastAsia="zh-CN" w:bidi="ar"/>
              </w:rPr>
            </w:pPr>
            <w:r>
              <w:rPr>
                <w:rFonts w:hint="eastAsia" w:ascii="宋体" w:hAnsi="宋体" w:eastAsia="方正仿宋_GBK" w:cs="方正仿宋_GBK"/>
                <w:b/>
                <w:bCs/>
                <w:i w:val="0"/>
                <w:color w:val="000000"/>
                <w:kern w:val="0"/>
                <w:sz w:val="34"/>
                <w:szCs w:val="34"/>
                <w:highlight w:val="none"/>
                <w:u w:val="none"/>
                <w:lang w:val="en-US" w:eastAsia="zh-CN" w:bidi="ar"/>
              </w:rPr>
              <w:t>西陶黄河龙狮项目</w:t>
            </w:r>
          </w:p>
        </w:tc>
      </w:tr>
    </w:tbl>
    <w:p w14:paraId="2BE6FF56">
      <w:pPr>
        <w:pStyle w:val="2"/>
        <w:keepNext w:val="0"/>
        <w:keepLines w:val="0"/>
        <w:pageBreakBefore w:val="0"/>
        <w:kinsoku/>
        <w:overflowPunct/>
        <w:topLinePunct w:val="0"/>
        <w:autoSpaceDE/>
        <w:autoSpaceDN/>
        <w:bidi w:val="0"/>
        <w:adjustRightInd/>
        <w:snapToGrid/>
        <w:spacing w:line="600" w:lineRule="exact"/>
        <w:rPr>
          <w:rFonts w:hint="default" w:ascii="宋体" w:hAnsi="宋体" w:cs="宋体"/>
          <w:sz w:val="34"/>
          <w:szCs w:val="34"/>
          <w:highlight w:val="none"/>
          <w:lang w:val="en-US" w:eastAsia="zh-CN"/>
        </w:rPr>
      </w:pPr>
    </w:p>
    <w:p w14:paraId="5F83EF3D"/>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5E42A4-1646-4F33-AB8C-CEB47F04DFEB}"/>
  </w:font>
  <w:font w:name="方正黑体_GBK">
    <w:panose1 w:val="02000000000000000000"/>
    <w:charset w:val="86"/>
    <w:family w:val="auto"/>
    <w:pitch w:val="default"/>
    <w:sig w:usb0="00000001" w:usb1="08000000" w:usb2="00000000" w:usb3="00000000" w:csb0="00040000" w:csb1="00000000"/>
    <w:embedRegular r:id="rId2" w:fontKey="{E18A1B0B-BDE7-4436-AF66-66FC26492CCC}"/>
  </w:font>
  <w:font w:name="方正小标宋_GBK">
    <w:panose1 w:val="02000000000000000000"/>
    <w:charset w:val="86"/>
    <w:family w:val="auto"/>
    <w:pitch w:val="default"/>
    <w:sig w:usb0="00000001" w:usb1="08000000" w:usb2="00000000" w:usb3="00000000" w:csb0="00040000" w:csb1="00000000"/>
    <w:embedRegular r:id="rId3" w:fontKey="{7D0D1A19-B2DA-4899-8E7C-368F7A83529F}"/>
  </w:font>
  <w:font w:name="方正仿宋_GBK">
    <w:panose1 w:val="02000000000000000000"/>
    <w:charset w:val="86"/>
    <w:family w:val="auto"/>
    <w:pitch w:val="default"/>
    <w:sig w:usb0="00000001" w:usb1="08000000" w:usb2="00000000" w:usb3="00000000" w:csb0="00040000" w:csb1="00000000"/>
    <w:embedRegular r:id="rId4" w:fontKey="{A13CDDD4-1AF7-4E92-BECB-4279CF621E00}"/>
  </w:font>
  <w:font w:name="仿宋_GB2312">
    <w:panose1 w:val="02010609030101010101"/>
    <w:charset w:val="86"/>
    <w:family w:val="auto"/>
    <w:pitch w:val="default"/>
    <w:sig w:usb0="00000001" w:usb1="080E0000" w:usb2="00000000" w:usb3="00000000" w:csb0="00040000" w:csb1="00000000"/>
    <w:embedRegular r:id="rId5" w:fontKey="{9C5F06B3-2B1B-4D04-A713-5AE62A0F50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E1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F8139">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C1F81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B1F54"/>
    <w:rsid w:val="346B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2026-06-18T09:00:00Z</dcterms:created>
  <dc:creator>赖。</dc:creator>
  <cp:lastModifiedBy>赖。</cp:lastModifiedBy>
  <dcterms:modified xsi:type="dcterms:W3CDTF">2026-06-18T09:00:39Z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C670E7323CA14CFE91E7955159EC5499_11</vt:lpwstr>
  </property>
  <property fmtid="{D5CDD505-2E9C-101B-9397-08002B2CF9AE}" pid="4" name="KSOTemplateDocerSaveRecord">
    <vt:lpwstr>eyJoZGlkIjoiYTEwYjE5ZTAxMzEwZGE3MDE1MjM4M2NkMGJhZTQxNmMiLCJ1c2VySWQiOiI0MjQwNzg1NzQifQ==</vt:lpwstr>
  </property>
</Properties>
</file>