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 w:val="0"/>
          <w:bCs w:val="0"/>
          <w:color w:val="3D3D3D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D3D3D"/>
          <w:kern w:val="0"/>
          <w:sz w:val="32"/>
          <w:szCs w:val="32"/>
          <w:lang w:val="en-US" w:eastAsia="zh-CN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届群星奖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  <w:lang w:val="en-US" w:eastAsia="zh-CN"/>
        </w:rPr>
        <w:t>广场舞决赛入围作品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D3D3D"/>
          <w:kern w:val="0"/>
          <w:sz w:val="36"/>
          <w:szCs w:val="36"/>
        </w:rPr>
        <w:t>名单</w:t>
      </w:r>
    </w:p>
    <w:p>
      <w:pPr>
        <w:widowControl/>
        <w:jc w:val="center"/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（按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val="en-US" w:eastAsia="zh-CN"/>
        </w:rPr>
        <w:t>决赛出场顺序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排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val="en-US" w:eastAsia="zh-CN"/>
        </w:rPr>
        <w:t>列</w:t>
      </w:r>
      <w:r>
        <w:rPr>
          <w:rFonts w:hint="eastAsia" w:ascii="楷体" w:hAnsi="楷体" w:eastAsia="楷体" w:cs="楷体"/>
          <w:b w:val="0"/>
          <w:bCs w:val="0"/>
          <w:color w:val="3D3D3D"/>
          <w:kern w:val="0"/>
          <w:sz w:val="32"/>
          <w:szCs w:val="32"/>
          <w:lang w:eastAsia="zh-CN"/>
        </w:rPr>
        <w:t>）</w:t>
      </w:r>
    </w:p>
    <w:p>
      <w:pPr>
        <w:pStyle w:val="2"/>
        <w:ind w:left="0" w:leftChars="0" w:firstLine="0" w:firstLineChars="0"/>
        <w:jc w:val="center"/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  <w:t>第一场决赛出场队伍，时间：2022年8月25日晚上</w:t>
      </w:r>
    </w:p>
    <w:tbl>
      <w:tblPr>
        <w:tblStyle w:val="6"/>
        <w:tblW w:w="9434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658"/>
        <w:gridCol w:w="2242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  <w:t>作品名称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报送单位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丝路印象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新疆生产建设兵团文化体育广电和旅游局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新疆生产建设兵团第八师石河子市群众艺术馆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鄱湖渔鼓颂党恩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江西省文化和旅游厅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上饶市文化馆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弄堂烟霞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上海市文化和旅游局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上海市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徐汇区文化馆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、上海市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闵行区虹桥镇文化体育事业发展中心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上海小白鸽從心舞蹈团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舞起来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湖北省文化和旅游厅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湖北省群众艺术馆、中国电信武汉艺术团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永远跟党走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重庆市文化和旅游发展委员会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重庆市群众艺术馆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重庆市北碚区文化馆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重庆市江津区文化馆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森林中的考考乐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内蒙古自治区文化和旅游厅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呼伦贝尔市文化旅游广电局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连心歌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广西壮族自治区文化和旅游厅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柳州市群众艺术馆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柳州城市职业学院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骨铃声声展新颜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甘肃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省文化和旅游厅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张掖市文化馆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花鼓敲响新时代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安徽省文化和旅游厅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凤阳县文化馆青年花鼓艺术团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人说山西好风光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山西省文化和旅游厅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山西省群文舞蹈团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我们的名字叫大庆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黑龙江省文化和旅游厅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大庆市文化馆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26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党的光辉照边疆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吉林省文化和旅游厅</w:t>
            </w:r>
          </w:p>
        </w:tc>
        <w:tc>
          <w:tcPr>
            <w:tcW w:w="36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吉林省文化馆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iCs w:val="0"/>
          <w:snapToGrid/>
          <w:color w:val="333333"/>
          <w:sz w:val="32"/>
          <w:szCs w:val="32"/>
          <w:u w:val="none"/>
          <w:lang w:val="en-US" w:eastAsia="zh-CN"/>
        </w:rPr>
        <w:t>第二场决赛出场队伍，时间：2022年8月26日晚上</w:t>
      </w:r>
    </w:p>
    <w:tbl>
      <w:tblPr>
        <w:tblStyle w:val="6"/>
        <w:tblW w:w="9367" w:type="dxa"/>
        <w:tblInd w:w="-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300"/>
        <w:gridCol w:w="2242"/>
        <w:gridCol w:w="3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eastAsia="zh-CN"/>
              </w:rPr>
              <w:t>作品名称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报送单位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演出单位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东北情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辽宁省文化和旅游厅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铁岭双双舞蹈团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推呀拉呀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江苏省文化和旅游厅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张家港市文化馆、张家港市杨舍镇文体服务中心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湾区时代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广东省文化和旅游厅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广州市文化馆广场舞创排基地、广州市番禺区文化馆、广州飞天艺术舞蹈培训中心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最暖崖州年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海南省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旅游和文化广电体育厅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海口市旅游和文化广电体育局、海口市群众艺术馆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共舞新时代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新疆维吾尔自治区文化和旅游厅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乌鲁木齐文化馆（乌鲁木齐市非物质文化遗产保护中心）、石榴花开艺术团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塞上儿女心向党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宁夏回族自治区文化和旅游厅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银川市文化艺术馆广场舞舞蹈团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一起向未来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北京市文化和旅游局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北京市文化馆、北京市东城区文化馆、北京市西城区文化馆、北京市朝阳区宣传文化中心、北京市石景山区文化馆、北京市密云区文化馆、北京市大兴区文化馆、北京市大兴区文化活动服务中心、北京市房山区文化活动中心、北京萌七艺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井陉拉花·扭春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河北省文化和旅游厅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石家庄市群艺馆淑荣拉花艺术团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芦笙舞出幸福来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贵州省文化和旅游厅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/>
              </w:rPr>
              <w:t>贵州省文化馆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风韵艺术团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说津道卫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天津市文化和旅游局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天津市群众艺术馆、群星舞蹈团、群星教师舞蹈团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打亲家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四川省文化和旅游厅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巴中市恩阳区文化广播电视和旅游局、巴中市恩阳区教育科技和体育局、巴中市恩阳区文化馆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幸福生活扭扭扭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青海省文化和旅游厅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西宁市文化馆、贵德县人民文化馆、西宁市艺术实验中学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欢庆秧歌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陕西省文化和旅游厅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陕西省文化馆、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延安市安塞区文化文物馆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大河之声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山东省文化和旅游厅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商河县文化和旅游局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竹歌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浙江省文化和旅游厅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衢州市文化馆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衢州中等专业学校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再唱山歌给党听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福建省文化和旅游厅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三明市艺术馆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三明市老体协健身指导总站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文明之花满人间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湖南省文化和旅游厅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邵阳市文化馆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马缨花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云南省文化和旅游厅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红河州文化馆代表队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奋进新时代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西藏自治区文化厅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西藏自治区群众艺术馆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春暖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河南省文化和旅游厅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潢川县文化馆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iCs w:val="0"/>
                <w:snapToGrid/>
                <w:color w:val="333333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2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扬鞭再创新辉煌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宁夏回族自治区文化和旅游厅</w:t>
            </w:r>
          </w:p>
        </w:tc>
        <w:tc>
          <w:tcPr>
            <w:tcW w:w="39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吴忠市文化馆广场舞队、盐池县文化馆广场舞队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jc w:val="center"/>
        <w:textAlignment w:val="center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24"/>
          <w:szCs w:val="24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微软雅黑"/>
    <w:panose1 w:val="02030609000101010101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B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瀹嬩綋" w:hAnsi="瀹嬩綋" w:eastAsia="仿宋_GB2312" w:cstheme="minorBidi"/>
      <w:color w:val="20150F"/>
      <w:kern w:val="2"/>
      <w:sz w:val="32"/>
      <w:szCs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/>
      <w:szCs w:val="32"/>
    </w:r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2022-08-15T07:05:41Z</dcterms:created>
  <dc:creator>LL</dc:creator>
  <cp:lastModifiedBy>LL</cp:lastModifiedBy>
  <dcterms:modified xsi:type="dcterms:W3CDTF">2022-08-15T07:06:09Z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