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E11" w:rsidRDefault="008C4017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7F7E11" w:rsidRDefault="008C4017" w:rsidP="008C4017">
      <w:pPr>
        <w:spacing w:beforeLines="50" w:before="156" w:afterLines="50" w:after="156" w:line="640" w:lineRule="exact"/>
        <w:jc w:val="center"/>
        <w:rPr>
          <w:rFonts w:ascii="方正小标宋简体" w:eastAsia="方正小标宋简体" w:hAnsi="方正小标宋简体"/>
          <w:sz w:val="36"/>
        </w:rPr>
      </w:pPr>
      <w:r>
        <w:rPr>
          <w:rFonts w:ascii="方正小标宋简体" w:eastAsia="方正小标宋简体" w:hAnsi="方正小标宋简体" w:hint="eastAsia"/>
          <w:sz w:val="36"/>
        </w:rPr>
        <w:t>2017年文化志愿服务典型名单</w:t>
      </w:r>
    </w:p>
    <w:p w:rsidR="007F7E11" w:rsidRDefault="008C4017" w:rsidP="008C4017">
      <w:pPr>
        <w:spacing w:line="640" w:lineRule="exact"/>
        <w:ind w:firstLineChars="200" w:firstLine="640"/>
        <w:rPr>
          <w:rFonts w:ascii="黑体" w:eastAsia="黑体" w:hAnsi="黑体" w:cs="黑体"/>
          <w:sz w:val="36"/>
        </w:rPr>
      </w:pPr>
      <w:r>
        <w:rPr>
          <w:rFonts w:ascii="黑体" w:eastAsia="黑体" w:hAnsi="黑体" w:cs="黑体" w:hint="eastAsia"/>
          <w:sz w:val="32"/>
          <w:szCs w:val="32"/>
        </w:rPr>
        <w:t>一、2017年文化志愿服务示范活动典型案例（44个）</w:t>
      </w:r>
    </w:p>
    <w:p w:rsidR="007F7E11" w:rsidRDefault="008C4017" w:rsidP="008C4017">
      <w:pPr>
        <w:widowControl/>
        <w:spacing w:line="640" w:lineRule="exact"/>
        <w:ind w:firstLineChars="200" w:firstLine="58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pacing w:val="-14"/>
          <w:sz w:val="32"/>
          <w:szCs w:val="32"/>
        </w:rPr>
        <w:t>（一）“春雨工程”——全国文化志愿者边疆</w:t>
      </w:r>
      <w:proofErr w:type="gramStart"/>
      <w:r>
        <w:rPr>
          <w:rFonts w:ascii="楷体" w:eastAsia="楷体" w:hAnsi="楷体" w:cs="楷体" w:hint="eastAsia"/>
          <w:spacing w:val="-14"/>
          <w:sz w:val="32"/>
          <w:szCs w:val="32"/>
        </w:rPr>
        <w:t>行典型</w:t>
      </w:r>
      <w:proofErr w:type="gramEnd"/>
      <w:r>
        <w:rPr>
          <w:rFonts w:ascii="楷体" w:eastAsia="楷体" w:hAnsi="楷体" w:cs="楷体" w:hint="eastAsia"/>
          <w:spacing w:val="-14"/>
          <w:sz w:val="32"/>
          <w:szCs w:val="32"/>
        </w:rPr>
        <w:t>案例（36个）（括号内为执行单位，后同）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1.故宫文化边疆行（故宫博物院）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2.中国国家博物馆“春雨工程”甘孜行志愿服务（中国国家博物馆）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3.全国公共文化巡讲、西北区公共文化人才交流活动暨“春雨工程大讲堂”全区文化业务骨干培训班（中央文化管理干部学院）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4.边疆民族地区基层文化骨干系列大讲堂（文化部全国公共文化发展中心）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5.“互阅书香”图书交换志愿服务项目（首都图书馆）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6.中国民间配饰（刺绣类）精品文物展（北京民俗博物馆）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7.天津市文化志愿者青海行活动（天津市群众艺术馆）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8.天津市文化志愿者西藏行系列活动（天津市群众艺术馆）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9.全国文化志愿者边疆行中西部22个省（区、市）贫困地区业务骨干影视制作培训班（河北艺术职业学院）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10.2017年“春雨工程”赴新疆塔城举办“文化大讲堂”培训活动（辽宁省群众艺术馆）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11.古风神韵——走进神秘的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满世界（吉林省博物院）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12.“鹤翔津门·墨韵保定”齐齐哈尔市美术书法交流展（黑龙江省齐齐哈尔市群众艺术馆）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13.黑龙江版画作品及东北秧歌甘肃行（黑龙江省文化厅）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14.“沪宁携手 志愿随行”暨上海市文化志愿者宁夏行活动（上海市文化广播影视管理局）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15.2017年“春雨工程”大舞台江苏文化志愿者甘南行（江苏省文化厅）</w:t>
      </w:r>
    </w:p>
    <w:p w:rsidR="007F7E11" w:rsidRDefault="008C4017" w:rsidP="008C4017">
      <w:pPr>
        <w:numPr>
          <w:ilvl w:val="0"/>
          <w:numId w:val="1"/>
        </w:num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“琅琊风 边疆情”——滁州文化志愿者优秀美术书法作品甘肃行（安徽省滁州市文化广电新闻出版局、甘肃省敦煌市文化馆）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17.安徽黄梅戏小戏精品展演湖北恩施行（安徽省安庆市文化馆）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18.2017年“春雨工程”文化志愿服务——三明客家文化摄影展（福建省三明市文化广电新闻出版局）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19.江西文化志愿者新疆行“江西客家文化”专场演出（江西省赣州市文化馆）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20.江西新余夏布艺术作品展青海西宁行（江西省新余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市文化馆）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21.“齐风鲁韵”大舞台走进重庆武隆巡演活动（山东省文化厅）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22.河南省公益无限艺术团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红河州走基层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活动（河南省文化馆）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23.2017年湖北省文化志愿者西藏山南行美术书法摄影展（湖北省群众艺术馆）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24.湖北省博物馆“礼乐学堂”博州行（湖北省博物馆）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文化节湖南文化志愿者赴西藏播“春雨”（湖南省文化志愿服务总队）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26.湖湘文化志愿服务走进云南（湖南省文化志愿服务总队、株洲市文化志愿服务支队）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27.2017年全国文化志愿服务工作培训班（广东省文化馆）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28.广东省文化志愿者边疆行活动（广东省文化馆）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29.海南文化志愿者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贵州行暨“魅力海南”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摄影作品展（海南省群众艺术馆）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30.2017年“春雨工程”——广西文化志愿者走进内蒙古（广西壮族自治区文化厅、南宁市群众艺术馆）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31.《巴山渝水》2017年全国“春雨工程”西藏“昌都大舞台”重庆市专场演出（重庆市群众艺术馆）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32.四川文化志愿者兵团行（四川省曲艺研究院）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33.“大河风·黄土情”——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南非遗精品吉林省延边朝鲜族自治州行（陕西省渭南市文化广电新闻出版局）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34.陕西省图书馆文化志愿者新疆行（陕西省图书馆）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35.“翰墨秦风”书画作品巡展（陕西省西安市高陵区文体广电旅游局）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36.西安文化志愿者广西行（陕西省西安市群众艺术馆）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（二）“大地情深”——国家艺术院团志愿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服务走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基层典型案例（8个）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1.现代京剧《党的女儿》、《名剧名段演唱会》走进抚州（国家京剧院）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2.现代京剧《红灯记》走进泸州（国家京剧院）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3.歌舞晚会《四季情韵》、交响音乐会赴天津市河西区演出（中国歌剧舞剧院）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bookmarkStart w:id="1" w:name="_Toc499470532"/>
      <w:r>
        <w:rPr>
          <w:rFonts w:ascii="仿宋_GB2312" w:eastAsia="仿宋_GB2312" w:hAnsi="仿宋_GB2312" w:cs="仿宋_GB2312" w:hint="eastAsia"/>
          <w:sz w:val="32"/>
          <w:szCs w:val="32"/>
        </w:rPr>
        <w:t>“打开音乐之门”室内乐音乐会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赴云南曲靖演出（中国交响乐团）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5.儿童剧《小吉普·变变变》赴山西娄烦、静乐演出（中国儿童艺术剧院）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6.儿童剧《时间森林》《小吉普·变变变》《成语魔方·变变变》海南海口、琼海、文昌、三沙演出（中国儿童艺术剧院）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7.歌舞晚会《欢歌笑语》赴宁夏回族自治区银川市演出（中国广播艺术团）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8.“红色信仰、经典永恒”——赴湖北黄石演出（中国煤矿文工团）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二、2017年基层文化志愿服务活动典型案例（62个）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1.故宫志愿者日常讲解服务（故宫博物院）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2.“金管银弦”文艺志愿服务团队重庆市南岸区志愿帮扶活动（中国交响乐团）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3.“心阅书香”文化志愿服务项目（首都图书馆）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4.“肩并肩”文化志愿服务工程（北京市朝阳区文化馆）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5.“温馨影院”公益文化服务项目（北京市西城区第一文化馆）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6.“艺术帮扶结对子”文化志愿服务主题活动（天津市群众艺术馆）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7.天津图书馆经典诵读志愿者服务（天津市图书馆）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“我是你的眼，带你看世界”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文化助盲志愿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服务活动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（河北省秦皇岛市图书馆）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9.千名文化志愿者走基层（河北省唐山市群众艺术馆）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10.“文化惠民在三晋”文化志愿者走基层活动（山西省文化馆文化志愿者团队）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11.阳泉市图书馆寒暑假公益文化志愿者服务项目（山西省阳泉市图书馆）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12.“星火燎原”文化志愿服务项目（内蒙古自治区包头市九原区文化馆）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13.“精彩生活 幸福使者”文艺慰问演出（内蒙古自治区牙克石市文化馆）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14.“关爱弱势群体，真情服务社会”文化志愿活动（辽宁省葫芦岛市建昌县图书馆）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15.“小小志愿者”文化志愿活动（辽宁省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旅顺市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博物馆）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16.“精彩生活 幸福使者”文艺技能培训志愿服务（吉林省辽源市文化广电新闻出版局）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17.“精彩生活、舞动梅城”系列文化志愿服务活动（吉林省梅河口市文化广电新闻出版局）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18.“心系革命老区，打造精彩生活”文化志愿服务（黑龙江省五大连池市群众艺术馆）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19.“书香满青冈”百日诵读活动（黑龙江省绥化市青冈县图书馆）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20.“大来时间馆”文化志愿服务项目（上海市嘉定区安亭镇文化体育服务中心）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21.群贤俱乐部公益培训（上海市奉贤区文化馆）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22.“激情周末”广场文艺展演（江苏省无锡市文化馆）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23.图书馆公益联盟（江苏省盐城市图书馆）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24.“彩虹”行动文化志愿工作（浙江省宁波市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州区天天文化志愿者协会）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25.“公艺爱心服务社”文化志愿活动（浙江省金华市文化馆、浙江婺剧艺术研究院）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26.“文化超市3.0”公益艺术培训文化志愿服务（浙江省台州市文化馆）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27.“文艺扶贫手牵手 志愿服务心连心”文化志愿服务（安徽省安庆市潜山县文化馆）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28.关爱留守儿童志愿辅导服务（安徽省阜阳市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太和县桑营镇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综合文化站）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29.“让我，做你的眼睛”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助盲阅读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志愿服务（福建省厦门市图书馆）</w:t>
      </w:r>
    </w:p>
    <w:p w:rsidR="007F7E11" w:rsidRDefault="008C4017" w:rsidP="008C4017">
      <w:pPr>
        <w:widowControl/>
        <w:spacing w:line="640" w:lineRule="exact"/>
        <w:ind w:firstLineChars="200" w:firstLine="548"/>
        <w:rPr>
          <w:rFonts w:ascii="仿宋_GB2312" w:eastAsia="仿宋_GB2312" w:hAnsi="仿宋_GB2312" w:cs="仿宋_GB2312"/>
          <w:spacing w:val="-23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3"/>
          <w:sz w:val="32"/>
          <w:szCs w:val="32"/>
        </w:rPr>
        <w:t>30.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艺术公益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课堂——全民普及提升计划（福建省福州市群众艺术馆）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31.“与悦读同行 伴书香成长”文化志愿者助推书香赣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项目（江西省图书馆）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32.“小小志愿者送文化走基层”公益演出（山东省青岛市李沧区文化馆）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33.“走偏远山区送文化下乡”文化志愿惠民演出（山东省潍坊市临朐县文化馆）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34.“乡村音乐厅”文化志愿服务（河南省文化馆）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35.“让我的声音做你的眼睛”文化助残志愿服务项目 （湖北省博物馆）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36.“文化情浓 艺术暖心”文化志愿服务项目（湖北省黄冈市群众艺术馆）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37.“展志愿风采、感历史文化”大学生志愿者活动项目（湖北省黄冈博物馆）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38.“巴陵戏进校园”志愿服务活动（湖南省岳阳市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巴陵戏传承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研究院）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39.“传递书香 见证成长”文化志愿服务活动（湖南省常德市石门县图书馆）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40.“书润湖湘 见证成长”公共图书馆志愿服务活动（湖南省长沙市长沙县图书馆）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41.“一个故事 一国文化——各国领事讲故事”系列活动（广东省广州少年儿童图书馆）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42.“快乐早读”国学经典诵读到基层进校园（广东省文化志愿者总队茂名分队、广东省文化志愿者总队茂名分队茂名时光快乐国学服务队）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43.关爱劳务工子女免费“爱心课堂”项目（广东省深圳市宝安区群众文化艺术馆）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44.“百姓迎春”文化志愿者系列展演（广西壮族自治区群众艺术馆）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45.“文化列车”文化志愿者服务项目（广西壮族自治区桂林市群众艺术馆）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46.“多彩童年六月狂嗨节”文化志愿服务项目（海南省海口市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龙华区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文化馆）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47.“红军精神代代相传”川陕苏区城口纪念馆文化志愿服务活动（重庆市城口县文物管理所、川陕苏区城口纪念馆）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48.重图快乐阅读体验课（重庆市图书馆）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49.“文化暖心 志愿为您”四川省“学雷锋”文化志愿服务系列活动（四川省文化馆）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50.“文化连锁店”志愿服务项目（四川省成都市文化馆、四川省成都市文化志愿者协会）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51.花灯演艺传承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文产扶贫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“千村计划”服务项目（贵州省安顺市普定县文化馆、贵州省安顺市普定县马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官文化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艺术发展有限责任公司、贵州省安顺市普定县马官镇马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堡农民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艺术团）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52.儿童阅读推广文化志愿服务项目（贵州省图书馆）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53.保山市读书会（云南省保山市图书馆）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54.中国西藏雅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文化节文化志愿服务活动〔西藏自治区山南市文化局（市文物局）〕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55.安康人周末读书会（陕西省安康市图书馆）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56.“文化小康行动”文化志愿服务项目（陕西省安康市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汉滨区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文化馆）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57.“背包客”文化志愿服务活动 （甘肃省张掖市高台县文化馆）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58.“传递书香 见证成长”全民阅读推广志愿服务（青海省海西州图书馆）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59.学雷锋文艺志愿服务项目（宁夏回族自治区中卫市文化馆）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60.“以优秀文化传统惠及百姓”文化志愿服务项目（新疆维吾尔自治区喀什市文化馆）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61.“小小管理员”志愿服务队（新疆维吾尔自治区阜康市图书馆）</w:t>
      </w:r>
    </w:p>
    <w:p w:rsidR="007F7E11" w:rsidRDefault="008C4017" w:rsidP="008C4017">
      <w:pPr>
        <w:widowControl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62.兵团农八师石河子市群众艺术馆展演队（新疆生产建设兵团第八师石河子市群众艺术馆）</w:t>
      </w:r>
    </w:p>
    <w:p w:rsidR="007F7E11" w:rsidRDefault="008C4017" w:rsidP="008C4017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三、2017年基层文化志愿服务典型团队（53个）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1.故宫博物院志愿者服务队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2.“金管银弦”文艺志愿服务团队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3.首都图书馆文化志愿服务中心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4.北京市“风铃”志愿者服务联盟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5.北京市密云区文化志愿者演艺小分队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6.天津市和平春雨小分队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7.河北省廊坊博物馆志愿服务队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8.河北省邯郸市涉县文化热心人队伍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9.山西省图书馆文化志愿者团队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10.山西省朔州市应县人民文化馆文化志愿者服务团队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11.内蒙古自治区博物院志愿者团队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12.内蒙古自治区图书馆小小志愿者团队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13.辽宁省朝阳市北票文化馆文化志愿者团队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14.辽宁省郭明义爱心团队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15.吉林省群众艺术馆文化志愿者团队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16.吉林省博物院文化志愿者团队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17.黑龙江省绥化市兰西县红光镇黄海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玲文化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大院艺术团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18.上海博物馆志愿者服务团队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19.江苏省南京市博物馆志愿服务团队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20.江苏省南通市文化馆非遗志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愿服务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团队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21.浙江省杭州市群文志愿者总队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22.安徽博物院“皖风徽韵”志愿团队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23.福建省“文化助梦”公益培训志愿服务队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24.福建省厦门市少年儿童图书馆文化志愿服务队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25.江西省吉安市吉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州区习溪桥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街道广场社区艺术团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26.江西省宜春市文化志愿者团队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27.山东省青岛市即墨区文化志愿服务队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28.山东省文化馆文化志愿服务队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29.湖北省咸宁市咸安区汀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桥镇文化志愿服务团队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30.湖南省郴州市文博志愿服务分队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31.湖南省湘潭市岳塘区文化志愿服务分队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32.湖南省湘西土家族苗族自治州民族文化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馆文化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志愿服务队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33.广东省“中图之友”文化志愿服务团队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34.广东省江门市新会区宣传文化志愿服务队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35.广西壮族自治区文化厅文化志愿服务中心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36.海南省海口市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龙华区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文化馆志愿服务教师团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37.海南省保亭黎族苗族自治县文化志愿服务队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38.重庆市图书馆志愿者协会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39.四川省成都市图书馆文化志愿服务队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40.四川省泸州市文化馆文化志愿服务队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41.四川省文化馆党员文化志愿服务队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42.贵州省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布客儿童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阅读推广志愿服务队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43.云南省宣威市文化馆文化志愿者服务团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44.西藏自治区山南市文联文化志愿服务团队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45.陕西省西安市秦韵艺术团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46.陕西省安康市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汉阴县传文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志愿服务队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47.甘肃省“背包客”文化志愿服务队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48.青海省高原彩虹艺术团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49.青海省海西州民族文化活动中心群众文化志愿者服务队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50.宁夏回族自治区银川市百名文化专家、百名文化辅导员志愿团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51.宁夏回族自治区中卫市文化馆学雷锋文艺志愿服务队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52.新疆维吾尔自治区喀什市伽师县瓜乡公益性演出志愿服务队</w:t>
      </w:r>
    </w:p>
    <w:p w:rsidR="007F7E11" w:rsidRDefault="008C4017" w:rsidP="008C4017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53.新疆生产建设兵团第十师文化馆文化志愿服务队</w:t>
      </w:r>
    </w:p>
    <w:p w:rsidR="007F7E11" w:rsidRDefault="008C4017" w:rsidP="008C4017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四、2017年文化志愿服务典型个人（67个）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（一）文化志愿者典型（55人）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张亚兴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北京故宫博物院志愿讲解员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2.侯继庆   北京市门头沟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区妙峰山民族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学校教师 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秦淑明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中国自控总公司职员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4.石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天津师范大学文学院副教授   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5.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丰爱东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天津市北辰区双口二村自由职业者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6.于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天津市广电物业管理有限公司职员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王俊会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河北省夕阳红歌舞队队长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杨何明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河北省邯郸市涉县农业局原种场工人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9.杨  阳   山西省工程职业技术学院基础部语文教师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10.冯禄芝   山西省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城市福禄民间工艺品有限公司董事长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11.苏日娜   内蒙古电视台职员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顾喜梅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内蒙古自治区锡林郭勒盟乌拉盖管理区哈拉盖图农牧场退休职工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13.黄淑娟   辽宁省本溪市歌舞团创编室原主任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14.潘兰英   辽宁省鞍山市台安县黄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沙坨镇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大张社区卫生院院长</w:t>
      </w:r>
    </w:p>
    <w:p w:rsidR="007F7E11" w:rsidRDefault="008C4017" w:rsidP="008C4017">
      <w:pPr>
        <w:numPr>
          <w:ilvl w:val="0"/>
          <w:numId w:val="2"/>
        </w:num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陈维良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吉林省吉林市退休老干部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16.单志军   黑龙江省鹤岗市萝北县鹤北镇云山河村村民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17.王丽君   黑龙江省哈尔滨市通河县通河镇建设村文化大院负责人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18.徐永琴   上海市中共四大纪念馆讲解员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19.于燕芳   上海市静安区北站街道社区文化活动中心文化顾问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20.王启航   浙江大学城市学院学生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21.李  涛   浙江水利水电学院副教授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22.张学华   安徽省马鞍山市学华剪纸艺术有限公司法人代表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23.任  义   安徽省宿州市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桥区信访办原主任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24.王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福建省闽西戏剧研究所退休干部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雷美凤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福建省宁德市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城区畲族民歌传习点（畲族双音传承人）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26.史丽娟   中铁四局五公司经营开发部技术科职员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王义富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湖北省十堰市竹山县宝丰镇退休干部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28.左奇卉   湖北省美术院创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部职员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29.叶伟平   湖南省文化志愿服务群文支队负责人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30.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湖南省益阳市博物馆讲解员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31.何少伟   广州大学在读研究生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32.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广东省中山市文化馆文化志愿者总队创编老师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33.李蔚琛   广西壮族自治区桂林市群众艺术馆退休馆员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34.周志德   广西壮族自治区广西民间文艺家协会艺术团团长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35.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张秀忠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海南省海口市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龙华区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文化馆免费开放公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益培训教师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36.石亚科   海南省保亭黎族苗族自治县民族歌舞团演员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37.杨再高   重庆市秀山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县膏田镇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道罗村文化志愿者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38.夏建明   四川省乐山市夹江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县甘江镇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艾中村村民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39.曹昌林   四川省宜宾市纪委原副书记、市人大教科文卫委员会原主任</w:t>
      </w:r>
    </w:p>
    <w:p w:rsidR="007F7E11" w:rsidRDefault="008C4017" w:rsidP="008C4017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40.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黄贤梅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贵州省道真仡佬族苗族自治县非物质文化遗产传承人</w:t>
      </w:r>
    </w:p>
    <w:p w:rsidR="007F7E11" w:rsidRDefault="008C4017" w:rsidP="008C4017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41.常开燕   贵州师范学院学生</w:t>
      </w:r>
    </w:p>
    <w:p w:rsidR="007F7E11" w:rsidRDefault="008C4017" w:rsidP="008C4017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42.高永康   云南省文山州广南县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城镇南秀社区太平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寨文化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志愿者</w:t>
      </w:r>
    </w:p>
    <w:p w:rsidR="007F7E11" w:rsidRDefault="008C4017" w:rsidP="008C4017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43.金祖英   云南省昆明市盘龙区住建局原副局长</w:t>
      </w:r>
    </w:p>
    <w:p w:rsidR="007F7E11" w:rsidRDefault="008C4017" w:rsidP="008C4017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44.刘倩含   西藏自治区昌都市群众艺术馆志愿者</w:t>
      </w:r>
    </w:p>
    <w:p w:rsidR="007F7E11" w:rsidRDefault="008C4017" w:rsidP="008C4017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45.扎西旺拉   西藏自治区日喀则市拉孜县民间艺术团编导</w:t>
      </w:r>
    </w:p>
    <w:p w:rsidR="007F7E11" w:rsidRDefault="008C4017" w:rsidP="008C4017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46.王  荣   陕西省铜川市基层文化志愿者</w:t>
      </w:r>
    </w:p>
    <w:p w:rsidR="007F7E11" w:rsidRDefault="008C4017" w:rsidP="008C4017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47.单丽萍   甘肃省武威市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凉州区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和平街小学教师</w:t>
      </w:r>
    </w:p>
    <w:p w:rsidR="007F7E11" w:rsidRDefault="008C4017" w:rsidP="008C4017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48.杨  飞   甘肃省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酒泉市瓜州县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河东乡双泉村文化指导员</w:t>
      </w:r>
    </w:p>
    <w:p w:rsidR="007F7E11" w:rsidRDefault="008C4017" w:rsidP="008C4017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49.黄  燕   青海省海东市民和回族土族自治县官亭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镇官东村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文化志愿者</w:t>
      </w:r>
    </w:p>
    <w:p w:rsidR="007F7E11" w:rsidRDefault="008C4017" w:rsidP="008C4017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50.杜青宁   青藏铁路公司西宁通信段格尔木通信车间通信工</w:t>
      </w:r>
    </w:p>
    <w:p w:rsidR="007F7E11" w:rsidRDefault="008C4017" w:rsidP="008C4017">
      <w:pPr>
        <w:numPr>
          <w:ilvl w:val="0"/>
          <w:numId w:val="3"/>
        </w:num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李夏音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宁夏回族自治区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吴忠市巧儿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刺绣传承有限公司董事长</w:t>
      </w:r>
    </w:p>
    <w:p w:rsidR="007F7E11" w:rsidRDefault="008C4017" w:rsidP="008C4017">
      <w:pPr>
        <w:numPr>
          <w:ilvl w:val="0"/>
          <w:numId w:val="3"/>
        </w:num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李红秀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新疆维吾尔自治区阿勒泰市“户儿家”文艺宣传队    队长</w:t>
      </w:r>
    </w:p>
    <w:p w:rsidR="007F7E11" w:rsidRDefault="008C4017" w:rsidP="008C4017">
      <w:pPr>
        <w:numPr>
          <w:ilvl w:val="0"/>
          <w:numId w:val="3"/>
        </w:num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苏应斌   新疆维吾尔自治区昌吉回族自治州吉木萨尔县大有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镇渭户村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基层文化带头人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54.摆  雪   新疆生产建设兵团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第五师双河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市八十四团学校教师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55.李汉军   新疆生产建设兵团第七师一二七团豫剧队队长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（二）文化志愿服务工作者典型（12人）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1.赵玉龙   中国交响乐团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2.周  宏   中国交响乐团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3.刘春雨   北京市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平谷区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文化馆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4.于  岩   吉林省吉林市群众艺术馆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5.田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江苏省南京市江宁区文化馆   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6.唐  鸣   江苏省盐城市文化广电新闻出版局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7.温盛明   江西省赣州市文化馆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8.李俊华   山东省文化馆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9.王开金   山东省泰安市宁阳县文化馆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鲁广峰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重庆市群众艺术馆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张佳雁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陕西省渭南市富平县图书馆</w:t>
      </w:r>
    </w:p>
    <w:p w:rsidR="007F7E11" w:rsidRDefault="008C4017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12.李学兵   宁夏回族自治区石嘴山市惠农区文化馆</w:t>
      </w:r>
    </w:p>
    <w:p w:rsidR="007F7E11" w:rsidRDefault="007F7E11" w:rsidP="008C4017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F7E11" w:rsidRDefault="007F7E11" w:rsidP="008C4017">
      <w:pPr>
        <w:spacing w:line="640" w:lineRule="exact"/>
        <w:ind w:firstLineChars="200" w:firstLine="640"/>
        <w:jc w:val="left"/>
        <w:rPr>
          <w:rFonts w:ascii="仿宋_GB2312" w:eastAsia="仿宋_GB2312"/>
          <w:sz w:val="32"/>
        </w:rPr>
      </w:pPr>
    </w:p>
    <w:sectPr w:rsidR="007F7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E2AEC"/>
    <w:multiLevelType w:val="singleLevel"/>
    <w:tmpl w:val="5A2E2AEC"/>
    <w:lvl w:ilvl="0">
      <w:start w:val="15"/>
      <w:numFmt w:val="decimal"/>
      <w:suff w:val="nothing"/>
      <w:lvlText w:val="%1."/>
      <w:lvlJc w:val="left"/>
    </w:lvl>
  </w:abstractNum>
  <w:abstractNum w:abstractNumId="1" w15:restartNumberingAfterBreak="0">
    <w:nsid w:val="5A2E314F"/>
    <w:multiLevelType w:val="singleLevel"/>
    <w:tmpl w:val="5A2E314F"/>
    <w:lvl w:ilvl="0">
      <w:start w:val="16"/>
      <w:numFmt w:val="decimal"/>
      <w:suff w:val="nothing"/>
      <w:lvlText w:val="%1."/>
      <w:lvlJc w:val="left"/>
    </w:lvl>
  </w:abstractNum>
  <w:abstractNum w:abstractNumId="2" w15:restartNumberingAfterBreak="0">
    <w:nsid w:val="5A5C48E8"/>
    <w:multiLevelType w:val="singleLevel"/>
    <w:tmpl w:val="5A5C48E8"/>
    <w:lvl w:ilvl="0">
      <w:start w:val="5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6638E"/>
    <w:rsid w:val="00570DB6"/>
    <w:rsid w:val="007F7E11"/>
    <w:rsid w:val="008C4017"/>
    <w:rsid w:val="04F4790C"/>
    <w:rsid w:val="0A00719C"/>
    <w:rsid w:val="0AB069B2"/>
    <w:rsid w:val="0C664024"/>
    <w:rsid w:val="0CAD5244"/>
    <w:rsid w:val="0D8B6049"/>
    <w:rsid w:val="0DD43D16"/>
    <w:rsid w:val="0F183C84"/>
    <w:rsid w:val="0FF043BB"/>
    <w:rsid w:val="108E09F7"/>
    <w:rsid w:val="109B63E2"/>
    <w:rsid w:val="12C80576"/>
    <w:rsid w:val="15F21E5F"/>
    <w:rsid w:val="174F68FD"/>
    <w:rsid w:val="190131AD"/>
    <w:rsid w:val="19AE507F"/>
    <w:rsid w:val="19B008D9"/>
    <w:rsid w:val="1AA74DFC"/>
    <w:rsid w:val="1B094504"/>
    <w:rsid w:val="1BF268C1"/>
    <w:rsid w:val="1EBA58C1"/>
    <w:rsid w:val="1F7C6154"/>
    <w:rsid w:val="203E0E2C"/>
    <w:rsid w:val="23FD74C5"/>
    <w:rsid w:val="26245B68"/>
    <w:rsid w:val="26E91570"/>
    <w:rsid w:val="2780036C"/>
    <w:rsid w:val="286F60A6"/>
    <w:rsid w:val="29AA4B50"/>
    <w:rsid w:val="29D84CE6"/>
    <w:rsid w:val="2B227ADC"/>
    <w:rsid w:val="2D143C87"/>
    <w:rsid w:val="2E4A73AF"/>
    <w:rsid w:val="2F11758C"/>
    <w:rsid w:val="2F6C6DCF"/>
    <w:rsid w:val="30C628D2"/>
    <w:rsid w:val="31F574E2"/>
    <w:rsid w:val="323E51AF"/>
    <w:rsid w:val="35334D7C"/>
    <w:rsid w:val="38E0516A"/>
    <w:rsid w:val="3BB6638E"/>
    <w:rsid w:val="3C6F5576"/>
    <w:rsid w:val="3D7D50AD"/>
    <w:rsid w:val="3F812973"/>
    <w:rsid w:val="3F83159A"/>
    <w:rsid w:val="420F3665"/>
    <w:rsid w:val="42BA675A"/>
    <w:rsid w:val="43952835"/>
    <w:rsid w:val="4547515F"/>
    <w:rsid w:val="456C2FF6"/>
    <w:rsid w:val="45913021"/>
    <w:rsid w:val="47150D60"/>
    <w:rsid w:val="476B188F"/>
    <w:rsid w:val="47E11B35"/>
    <w:rsid w:val="48821064"/>
    <w:rsid w:val="48ED18F6"/>
    <w:rsid w:val="48F902EC"/>
    <w:rsid w:val="4C205BEF"/>
    <w:rsid w:val="4CD71C8F"/>
    <w:rsid w:val="4E772484"/>
    <w:rsid w:val="4E9E0D64"/>
    <w:rsid w:val="4EBE36A4"/>
    <w:rsid w:val="4F990895"/>
    <w:rsid w:val="4FD44032"/>
    <w:rsid w:val="51B92ACE"/>
    <w:rsid w:val="52907F38"/>
    <w:rsid w:val="529D3633"/>
    <w:rsid w:val="530E0944"/>
    <w:rsid w:val="539D3A85"/>
    <w:rsid w:val="5467618C"/>
    <w:rsid w:val="5522375A"/>
    <w:rsid w:val="5AE8017B"/>
    <w:rsid w:val="5BA50BEE"/>
    <w:rsid w:val="5E235B42"/>
    <w:rsid w:val="5E8274D6"/>
    <w:rsid w:val="61612849"/>
    <w:rsid w:val="62DD516D"/>
    <w:rsid w:val="6335639F"/>
    <w:rsid w:val="63443432"/>
    <w:rsid w:val="660B0DB6"/>
    <w:rsid w:val="667B4342"/>
    <w:rsid w:val="68193661"/>
    <w:rsid w:val="689D6A99"/>
    <w:rsid w:val="698E5CE8"/>
    <w:rsid w:val="6CA575A5"/>
    <w:rsid w:val="6CAE1FF9"/>
    <w:rsid w:val="6DFD32F2"/>
    <w:rsid w:val="6FC6558D"/>
    <w:rsid w:val="70AB4DF8"/>
    <w:rsid w:val="70E235FA"/>
    <w:rsid w:val="71617F98"/>
    <w:rsid w:val="76410E29"/>
    <w:rsid w:val="7759275A"/>
    <w:rsid w:val="78E56952"/>
    <w:rsid w:val="79D04035"/>
    <w:rsid w:val="7BFB7047"/>
    <w:rsid w:val="7C626144"/>
    <w:rsid w:val="7D1B6A28"/>
    <w:rsid w:val="7D6C5D29"/>
    <w:rsid w:val="7EB74C1C"/>
    <w:rsid w:val="7EF37DBF"/>
    <w:rsid w:val="7FDC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505AE3-0C6B-4AF8-ACF6-71F0F222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1020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黄晓华</dc:creator>
  <cp:lastModifiedBy>masiwei</cp:lastModifiedBy>
  <cp:revision>2</cp:revision>
  <dcterms:created xsi:type="dcterms:W3CDTF">2018-01-12T06:45:00Z</dcterms:created>
  <dcterms:modified xsi:type="dcterms:W3CDTF">2018-03-15T01:28:00Z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