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中国文化艺术政府奖第五届动漫奖获奖公示名单</w:t>
      </w:r>
    </w:p>
    <w:p w14:paraId="6A279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pacing w:val="11"/>
          <w:sz w:val="34"/>
          <w:szCs w:val="36"/>
          <w:lang w:val="en-US" w:eastAsia="zh-CN"/>
        </w:rPr>
        <w:t>（排名不分先后）</w:t>
      </w:r>
    </w:p>
    <w:p w14:paraId="3C5A76AC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最佳动漫作品</w:t>
      </w: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ab/>
      </w:r>
      <w:bookmarkStart w:id="0" w:name="_GoBack"/>
      <w:bookmarkEnd w:id="0"/>
    </w:p>
    <w:tbl>
      <w:tblPr>
        <w:tblStyle w:val="4"/>
        <w:tblW w:w="12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754"/>
        <w:gridCol w:w="3381"/>
      </w:tblGrid>
      <w:tr w14:paraId="72F6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4" w:type="dxa"/>
            <w:noWrap w:val="0"/>
            <w:vAlign w:val="center"/>
          </w:tcPr>
          <w:p w14:paraId="7B08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754" w:type="dxa"/>
            <w:noWrap w:val="0"/>
            <w:vAlign w:val="top"/>
          </w:tcPr>
          <w:p w14:paraId="63DA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381" w:type="dxa"/>
            <w:noWrap w:val="0"/>
            <w:vAlign w:val="center"/>
          </w:tcPr>
          <w:p w14:paraId="0634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类别</w:t>
            </w:r>
          </w:p>
        </w:tc>
      </w:tr>
      <w:tr w14:paraId="3082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4D14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《罗小黑战记2》</w:t>
            </w:r>
          </w:p>
        </w:tc>
        <w:tc>
          <w:tcPr>
            <w:tcW w:w="4754" w:type="dxa"/>
            <w:noWrap w:val="0"/>
            <w:vAlign w:val="center"/>
          </w:tcPr>
          <w:p w14:paraId="3EBE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北京市文化和旅游局</w:t>
            </w:r>
          </w:p>
        </w:tc>
        <w:tc>
          <w:tcPr>
            <w:tcW w:w="3381" w:type="dxa"/>
            <w:noWrap w:val="0"/>
            <w:vAlign w:val="center"/>
          </w:tcPr>
          <w:p w14:paraId="7DD8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动画电影</w:t>
            </w:r>
          </w:p>
        </w:tc>
      </w:tr>
      <w:tr w14:paraId="46F0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30F1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《长安三万里》</w:t>
            </w:r>
          </w:p>
        </w:tc>
        <w:tc>
          <w:tcPr>
            <w:tcW w:w="4754" w:type="dxa"/>
            <w:noWrap w:val="0"/>
            <w:vAlign w:val="center"/>
          </w:tcPr>
          <w:p w14:paraId="6582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上海市文化和旅游局</w:t>
            </w:r>
          </w:p>
        </w:tc>
        <w:tc>
          <w:tcPr>
            <w:tcW w:w="3381" w:type="dxa"/>
            <w:noWrap w:val="0"/>
            <w:vAlign w:val="center"/>
          </w:tcPr>
          <w:p w14:paraId="37C9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动画电影</w:t>
            </w:r>
          </w:p>
        </w:tc>
      </w:tr>
      <w:tr w14:paraId="0360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5AC5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《哪吒之魔童闹海》</w:t>
            </w:r>
          </w:p>
        </w:tc>
        <w:tc>
          <w:tcPr>
            <w:tcW w:w="4754" w:type="dxa"/>
            <w:noWrap w:val="0"/>
            <w:vAlign w:val="center"/>
          </w:tcPr>
          <w:p w14:paraId="1658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四川省文化和旅游厅</w:t>
            </w:r>
          </w:p>
        </w:tc>
        <w:tc>
          <w:tcPr>
            <w:tcW w:w="3381" w:type="dxa"/>
            <w:noWrap w:val="0"/>
            <w:vAlign w:val="center"/>
          </w:tcPr>
          <w:p w14:paraId="2A56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动画电影</w:t>
            </w:r>
          </w:p>
        </w:tc>
      </w:tr>
      <w:tr w14:paraId="1A30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7FA8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《山海传奇》</w:t>
            </w:r>
          </w:p>
        </w:tc>
        <w:tc>
          <w:tcPr>
            <w:tcW w:w="4754" w:type="dxa"/>
            <w:noWrap w:val="0"/>
            <w:vAlign w:val="center"/>
          </w:tcPr>
          <w:p w14:paraId="78CF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中央广播电视总台</w:t>
            </w:r>
          </w:p>
        </w:tc>
        <w:tc>
          <w:tcPr>
            <w:tcW w:w="3381" w:type="dxa"/>
            <w:noWrap w:val="0"/>
            <w:vAlign w:val="center"/>
          </w:tcPr>
          <w:p w14:paraId="0D32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电视动画</w:t>
            </w:r>
          </w:p>
        </w:tc>
      </w:tr>
      <w:tr w14:paraId="1B6D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05FD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《宁德山海奇遇记——蓝色牧场》</w:t>
            </w:r>
          </w:p>
        </w:tc>
        <w:tc>
          <w:tcPr>
            <w:tcW w:w="4754" w:type="dxa"/>
            <w:noWrap w:val="0"/>
            <w:vAlign w:val="center"/>
          </w:tcPr>
          <w:p w14:paraId="0BBE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福建省文化和旅游厅</w:t>
            </w:r>
          </w:p>
        </w:tc>
        <w:tc>
          <w:tcPr>
            <w:tcW w:w="3381" w:type="dxa"/>
            <w:noWrap w:val="0"/>
            <w:vAlign w:val="center"/>
          </w:tcPr>
          <w:p w14:paraId="0062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电视动画</w:t>
            </w:r>
          </w:p>
        </w:tc>
      </w:tr>
      <w:tr w14:paraId="1975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0AB3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《小小守艺人（第一季）》</w:t>
            </w:r>
          </w:p>
        </w:tc>
        <w:tc>
          <w:tcPr>
            <w:tcW w:w="4754" w:type="dxa"/>
            <w:noWrap w:val="0"/>
            <w:vAlign w:val="center"/>
          </w:tcPr>
          <w:p w14:paraId="4420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湖南省文化和旅游厅</w:t>
            </w:r>
          </w:p>
        </w:tc>
        <w:tc>
          <w:tcPr>
            <w:tcW w:w="3381" w:type="dxa"/>
            <w:noWrap w:val="0"/>
            <w:vAlign w:val="center"/>
          </w:tcPr>
          <w:p w14:paraId="3949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电视动画</w:t>
            </w:r>
          </w:p>
        </w:tc>
      </w:tr>
      <w:tr w14:paraId="7AC7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53A8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《中国奇谭（第一季）》</w:t>
            </w:r>
          </w:p>
        </w:tc>
        <w:tc>
          <w:tcPr>
            <w:tcW w:w="4754" w:type="dxa"/>
            <w:noWrap w:val="0"/>
            <w:vAlign w:val="center"/>
          </w:tcPr>
          <w:p w14:paraId="696D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上海市文化和旅游局</w:t>
            </w:r>
          </w:p>
        </w:tc>
        <w:tc>
          <w:tcPr>
            <w:tcW w:w="3381" w:type="dxa"/>
            <w:noWrap w:val="0"/>
            <w:vAlign w:val="center"/>
          </w:tcPr>
          <w:p w14:paraId="7B8E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网络动漫</w:t>
            </w:r>
          </w:p>
        </w:tc>
      </w:tr>
      <w:tr w14:paraId="61EA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660C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《灵笼（第二季）》</w:t>
            </w:r>
          </w:p>
        </w:tc>
        <w:tc>
          <w:tcPr>
            <w:tcW w:w="4754" w:type="dxa"/>
            <w:noWrap w:val="0"/>
            <w:vAlign w:val="center"/>
          </w:tcPr>
          <w:p w14:paraId="06A9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湖北省文化和旅游厅</w:t>
            </w:r>
          </w:p>
        </w:tc>
        <w:tc>
          <w:tcPr>
            <w:tcW w:w="3381" w:type="dxa"/>
            <w:noWrap w:val="0"/>
            <w:vAlign w:val="center"/>
          </w:tcPr>
          <w:p w14:paraId="081F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网络动漫</w:t>
            </w:r>
          </w:p>
        </w:tc>
      </w:tr>
      <w:tr w14:paraId="1A87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0DBD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《凡人·重返天南篇》</w:t>
            </w:r>
          </w:p>
        </w:tc>
        <w:tc>
          <w:tcPr>
            <w:tcW w:w="4754" w:type="dxa"/>
            <w:noWrap w:val="0"/>
            <w:vAlign w:val="center"/>
          </w:tcPr>
          <w:p w14:paraId="3D48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新疆维吾尔自治区</w:t>
            </w:r>
          </w:p>
          <w:p w14:paraId="761E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文化和旅游厅</w:t>
            </w:r>
          </w:p>
        </w:tc>
        <w:tc>
          <w:tcPr>
            <w:tcW w:w="3381" w:type="dxa"/>
            <w:noWrap w:val="0"/>
            <w:vAlign w:val="center"/>
          </w:tcPr>
          <w:p w14:paraId="470F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网络动漫</w:t>
            </w:r>
          </w:p>
        </w:tc>
      </w:tr>
      <w:tr w14:paraId="4530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680C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《小狐狸化形记》</w:t>
            </w:r>
          </w:p>
        </w:tc>
        <w:tc>
          <w:tcPr>
            <w:tcW w:w="4754" w:type="dxa"/>
            <w:noWrap w:val="0"/>
            <w:vAlign w:val="center"/>
          </w:tcPr>
          <w:p w14:paraId="5C81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中国外文局</w:t>
            </w:r>
          </w:p>
        </w:tc>
        <w:tc>
          <w:tcPr>
            <w:tcW w:w="3381" w:type="dxa"/>
            <w:noWrap w:val="0"/>
            <w:vAlign w:val="center"/>
          </w:tcPr>
          <w:p w14:paraId="5413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绘本漫画</w:t>
            </w:r>
          </w:p>
        </w:tc>
      </w:tr>
      <w:tr w14:paraId="7556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2BA9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《中国豫剧绘本》</w:t>
            </w:r>
          </w:p>
        </w:tc>
        <w:tc>
          <w:tcPr>
            <w:tcW w:w="4754" w:type="dxa"/>
            <w:noWrap w:val="0"/>
            <w:vAlign w:val="center"/>
          </w:tcPr>
          <w:p w14:paraId="5ED6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河南省文化和旅游厅</w:t>
            </w:r>
          </w:p>
        </w:tc>
        <w:tc>
          <w:tcPr>
            <w:tcW w:w="3381" w:type="dxa"/>
            <w:noWrap w:val="0"/>
            <w:vAlign w:val="center"/>
          </w:tcPr>
          <w:p w14:paraId="79E8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绘本漫画</w:t>
            </w:r>
          </w:p>
        </w:tc>
      </w:tr>
      <w:tr w14:paraId="3F22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24" w:type="dxa"/>
            <w:noWrap w:val="0"/>
            <w:vAlign w:val="center"/>
          </w:tcPr>
          <w:p w14:paraId="7969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《闪闪和雷公》</w:t>
            </w:r>
          </w:p>
        </w:tc>
        <w:tc>
          <w:tcPr>
            <w:tcW w:w="4754" w:type="dxa"/>
            <w:noWrap w:val="0"/>
            <w:vAlign w:val="center"/>
          </w:tcPr>
          <w:p w14:paraId="3F20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广西壮族自治区文化和旅游厅</w:t>
            </w:r>
          </w:p>
        </w:tc>
        <w:tc>
          <w:tcPr>
            <w:tcW w:w="3381" w:type="dxa"/>
            <w:noWrap w:val="0"/>
            <w:vAlign w:val="center"/>
          </w:tcPr>
          <w:p w14:paraId="2369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绘本漫画</w:t>
            </w:r>
          </w:p>
        </w:tc>
      </w:tr>
    </w:tbl>
    <w:p w14:paraId="4F94C62C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最佳动漫创作团队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  <w:gridCol w:w="3427"/>
      </w:tblGrid>
      <w:tr w14:paraId="2230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noWrap w:val="0"/>
            <w:vAlign w:val="top"/>
          </w:tcPr>
          <w:p w14:paraId="5329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3427" w:type="dxa"/>
            <w:noWrap w:val="0"/>
            <w:vAlign w:val="top"/>
          </w:tcPr>
          <w:p w14:paraId="1858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</w:tr>
      <w:tr w14:paraId="4368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noWrap w:val="0"/>
            <w:vAlign w:val="center"/>
          </w:tcPr>
          <w:p w14:paraId="4929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成都可可豆动画影视有限公司</w:t>
            </w:r>
          </w:p>
        </w:tc>
        <w:tc>
          <w:tcPr>
            <w:tcW w:w="3427" w:type="dxa"/>
            <w:noWrap w:val="0"/>
            <w:vAlign w:val="center"/>
          </w:tcPr>
          <w:p w14:paraId="2092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四川省文化和旅游厅</w:t>
            </w:r>
          </w:p>
        </w:tc>
      </w:tr>
      <w:tr w14:paraId="3472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2" w:type="dxa"/>
            <w:noWrap w:val="0"/>
            <w:vAlign w:val="center"/>
          </w:tcPr>
          <w:p w14:paraId="1A76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云南漫画派对传媒有限责任公司</w:t>
            </w:r>
          </w:p>
        </w:tc>
        <w:tc>
          <w:tcPr>
            <w:tcW w:w="3427" w:type="dxa"/>
            <w:noWrap w:val="0"/>
            <w:vAlign w:val="center"/>
          </w:tcPr>
          <w:p w14:paraId="19C3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云南省文化和旅游厅</w:t>
            </w:r>
          </w:p>
        </w:tc>
      </w:tr>
    </w:tbl>
    <w:p w14:paraId="24BB6FA0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最佳动漫编剧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3997"/>
        <w:gridCol w:w="5643"/>
      </w:tblGrid>
      <w:tr w14:paraId="3B0E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6" w:type="dxa"/>
            <w:noWrap w:val="0"/>
            <w:vAlign w:val="center"/>
          </w:tcPr>
          <w:p w14:paraId="0A5F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997" w:type="dxa"/>
            <w:noWrap w:val="0"/>
            <w:vAlign w:val="center"/>
          </w:tcPr>
          <w:p w14:paraId="71C7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5643" w:type="dxa"/>
            <w:noWrap w:val="0"/>
            <w:vAlign w:val="center"/>
          </w:tcPr>
          <w:p w14:paraId="1CD1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申报单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位</w:t>
            </w:r>
          </w:p>
        </w:tc>
      </w:tr>
      <w:tr w14:paraId="38B4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6" w:type="dxa"/>
            <w:noWrap w:val="0"/>
            <w:vAlign w:val="center"/>
          </w:tcPr>
          <w:p w14:paraId="5290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徐芸</w:t>
            </w:r>
          </w:p>
        </w:tc>
        <w:tc>
          <w:tcPr>
            <w:tcW w:w="3997" w:type="dxa"/>
            <w:noWrap w:val="0"/>
            <w:vAlign w:val="center"/>
          </w:tcPr>
          <w:p w14:paraId="1534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广东省文化和旅游厅</w:t>
            </w:r>
          </w:p>
        </w:tc>
        <w:tc>
          <w:tcPr>
            <w:tcW w:w="5643" w:type="dxa"/>
            <w:noWrap w:val="0"/>
            <w:vAlign w:val="center"/>
          </w:tcPr>
          <w:p w14:paraId="7069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华强方特（深圳）动漫有限公司</w:t>
            </w:r>
          </w:p>
        </w:tc>
      </w:tr>
    </w:tbl>
    <w:p w14:paraId="2D268A78">
      <w:pPr>
        <w:numPr>
          <w:ilvl w:val="0"/>
          <w:numId w:val="0"/>
        </w:numPr>
        <w:ind w:right="0" w:rightChars="0"/>
        <w:jc w:val="left"/>
        <w:rPr>
          <w:rFonts w:hint="default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最佳动漫导演/主笔</w:t>
      </w:r>
    </w:p>
    <w:tbl>
      <w:tblPr>
        <w:tblStyle w:val="4"/>
        <w:tblW w:w="0" w:type="auto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004"/>
        <w:gridCol w:w="5654"/>
      </w:tblGrid>
      <w:tr w14:paraId="124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noWrap w:val="0"/>
            <w:vAlign w:val="center"/>
          </w:tcPr>
          <w:p w14:paraId="3127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004" w:type="dxa"/>
            <w:noWrap w:val="0"/>
            <w:vAlign w:val="center"/>
          </w:tcPr>
          <w:p w14:paraId="3340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5654" w:type="dxa"/>
            <w:noWrap w:val="0"/>
            <w:vAlign w:val="center"/>
          </w:tcPr>
          <w:p w14:paraId="7940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申报单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位</w:t>
            </w:r>
          </w:p>
        </w:tc>
      </w:tr>
      <w:tr w14:paraId="0ECE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noWrap w:val="0"/>
            <w:vAlign w:val="center"/>
          </w:tcPr>
          <w:p w14:paraId="4F26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雷涛</w:t>
            </w:r>
          </w:p>
        </w:tc>
        <w:tc>
          <w:tcPr>
            <w:tcW w:w="4004" w:type="dxa"/>
            <w:noWrap w:val="0"/>
            <w:vAlign w:val="center"/>
          </w:tcPr>
          <w:p w14:paraId="640B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浙江省文化和旅游厅</w:t>
            </w:r>
          </w:p>
        </w:tc>
        <w:tc>
          <w:tcPr>
            <w:tcW w:w="5654" w:type="dxa"/>
            <w:noWrap w:val="0"/>
            <w:vAlign w:val="center"/>
          </w:tcPr>
          <w:p w14:paraId="6FC6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杭州天雷动漫有限公司</w:t>
            </w:r>
          </w:p>
        </w:tc>
      </w:tr>
    </w:tbl>
    <w:p w14:paraId="25E9D264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最佳动漫形象</w:t>
      </w: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ab/>
      </w:r>
    </w:p>
    <w:tbl>
      <w:tblPr>
        <w:tblStyle w:val="4"/>
        <w:tblW w:w="0" w:type="auto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3906"/>
        <w:gridCol w:w="5654"/>
      </w:tblGrid>
      <w:tr w14:paraId="2C4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32" w:type="dxa"/>
            <w:noWrap w:val="0"/>
            <w:vAlign w:val="center"/>
          </w:tcPr>
          <w:p w14:paraId="3782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形象名称</w:t>
            </w:r>
          </w:p>
        </w:tc>
        <w:tc>
          <w:tcPr>
            <w:tcW w:w="3906" w:type="dxa"/>
            <w:noWrap w:val="0"/>
            <w:vAlign w:val="top"/>
          </w:tcPr>
          <w:p w14:paraId="6F19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5654" w:type="dxa"/>
            <w:noWrap w:val="0"/>
            <w:vAlign w:val="center"/>
          </w:tcPr>
          <w:p w14:paraId="0DCD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出品单位</w:t>
            </w:r>
          </w:p>
        </w:tc>
      </w:tr>
      <w:tr w14:paraId="4FA0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noWrap w:val="0"/>
            <w:vAlign w:val="center"/>
          </w:tcPr>
          <w:p w14:paraId="7791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恐龙五宝</w:t>
            </w:r>
          </w:p>
        </w:tc>
        <w:tc>
          <w:tcPr>
            <w:tcW w:w="3906" w:type="dxa"/>
            <w:noWrap w:val="0"/>
            <w:vAlign w:val="center"/>
          </w:tcPr>
          <w:p w14:paraId="76AC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工业和信息化部办公厅</w:t>
            </w:r>
          </w:p>
        </w:tc>
        <w:tc>
          <w:tcPr>
            <w:tcW w:w="5654" w:type="dxa"/>
            <w:noWrap w:val="0"/>
            <w:vAlign w:val="center"/>
          </w:tcPr>
          <w:p w14:paraId="26DB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人民邮电出版社有限公司</w:t>
            </w:r>
          </w:p>
          <w:p w14:paraId="050F1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北京中科资源有限公司</w:t>
            </w:r>
          </w:p>
        </w:tc>
      </w:tr>
      <w:tr w14:paraId="4555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noWrap w:val="0"/>
            <w:vAlign w:val="center"/>
          </w:tcPr>
          <w:p w14:paraId="0BBD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云堇</w:t>
            </w:r>
          </w:p>
        </w:tc>
        <w:tc>
          <w:tcPr>
            <w:tcW w:w="3906" w:type="dxa"/>
            <w:noWrap w:val="0"/>
            <w:vAlign w:val="center"/>
          </w:tcPr>
          <w:p w14:paraId="7D8C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上海市文化和旅游局</w:t>
            </w:r>
          </w:p>
        </w:tc>
        <w:tc>
          <w:tcPr>
            <w:tcW w:w="5654" w:type="dxa"/>
            <w:noWrap w:val="0"/>
            <w:vAlign w:val="center"/>
          </w:tcPr>
          <w:p w14:paraId="18CA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上海米哈游天命科技有限公司</w:t>
            </w:r>
          </w:p>
        </w:tc>
      </w:tr>
    </w:tbl>
    <w:p w14:paraId="634E9DB8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</w:p>
    <w:p w14:paraId="6A6931FB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最佳动漫国际市场开拓作品</w:t>
      </w:r>
    </w:p>
    <w:tbl>
      <w:tblPr>
        <w:tblStyle w:val="4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3906"/>
        <w:gridCol w:w="5666"/>
      </w:tblGrid>
      <w:tr w14:paraId="7F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noWrap w:val="0"/>
            <w:vAlign w:val="center"/>
          </w:tcPr>
          <w:p w14:paraId="7B72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906" w:type="dxa"/>
            <w:noWrap w:val="0"/>
            <w:vAlign w:val="top"/>
          </w:tcPr>
          <w:p w14:paraId="2461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5666" w:type="dxa"/>
            <w:noWrap w:val="0"/>
            <w:vAlign w:val="center"/>
          </w:tcPr>
          <w:p w14:paraId="249E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出品单位</w:t>
            </w:r>
          </w:p>
        </w:tc>
      </w:tr>
      <w:tr w14:paraId="3C2E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  <w:noWrap w:val="0"/>
            <w:vAlign w:val="center"/>
          </w:tcPr>
          <w:p w14:paraId="7358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《刘慈欣科幻</w:t>
            </w:r>
          </w:p>
          <w:p w14:paraId="1290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漫画系列》</w:t>
            </w:r>
          </w:p>
        </w:tc>
        <w:tc>
          <w:tcPr>
            <w:tcW w:w="3906" w:type="dxa"/>
            <w:noWrap w:val="0"/>
            <w:vAlign w:val="center"/>
          </w:tcPr>
          <w:p w14:paraId="12F2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北京市文化和旅游局</w:t>
            </w:r>
          </w:p>
        </w:tc>
        <w:tc>
          <w:tcPr>
            <w:tcW w:w="5666" w:type="dxa"/>
            <w:noWrap w:val="0"/>
            <w:vAlign w:val="center"/>
          </w:tcPr>
          <w:p w14:paraId="7AFE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北京漫传奇文化传播有限公司</w:t>
            </w:r>
          </w:p>
        </w:tc>
      </w:tr>
    </w:tbl>
    <w:p w14:paraId="41E2949D">
      <w:pPr>
        <w:numPr>
          <w:ilvl w:val="0"/>
          <w:numId w:val="0"/>
        </w:numPr>
        <w:ind w:right="0" w:rightChars="0"/>
        <w:jc w:val="left"/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11"/>
          <w:sz w:val="34"/>
          <w:szCs w:val="32"/>
          <w:lang w:val="en-US" w:eastAsia="zh-CN"/>
        </w:rPr>
        <w:t>最佳动漫国际市场开拓机构</w:t>
      </w:r>
    </w:p>
    <w:tbl>
      <w:tblPr>
        <w:tblStyle w:val="4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4"/>
        <w:gridCol w:w="5666"/>
      </w:tblGrid>
      <w:tr w14:paraId="1F9F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4" w:type="dxa"/>
            <w:noWrap w:val="0"/>
            <w:vAlign w:val="top"/>
          </w:tcPr>
          <w:p w14:paraId="43EB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666" w:type="dxa"/>
            <w:noWrap w:val="0"/>
            <w:vAlign w:val="top"/>
          </w:tcPr>
          <w:p w14:paraId="39EE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</w:tr>
      <w:tr w14:paraId="0B6E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4" w:type="dxa"/>
            <w:noWrap w:val="0"/>
            <w:vAlign w:val="center"/>
          </w:tcPr>
          <w:p w14:paraId="46AB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广东咏声动漫股份有限公司</w:t>
            </w:r>
          </w:p>
        </w:tc>
        <w:tc>
          <w:tcPr>
            <w:tcW w:w="5666" w:type="dxa"/>
            <w:noWrap w:val="0"/>
            <w:vAlign w:val="center"/>
          </w:tcPr>
          <w:p w14:paraId="6C07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广东省文化和旅游厅</w:t>
            </w:r>
          </w:p>
        </w:tc>
      </w:tr>
    </w:tbl>
    <w:p w14:paraId="35476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/>
          <w:b w:val="0"/>
          <w:bCs/>
          <w:lang w:eastAsia="zh-CN"/>
        </w:rPr>
      </w:pPr>
    </w:p>
    <w:p w14:paraId="1099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</w:pPr>
    </w:p>
    <w:p w14:paraId="29017E44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55B1C"/>
    <w:rsid w:val="7A5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2026-07-07T03:21:00Z</dcterms:created>
  <dc:creator>赖。</dc:creator>
  <cp:lastModifiedBy>赖。</cp:lastModifiedBy>
  <dcterms:modified xsi:type="dcterms:W3CDTF">2026-07-07T03:22:14Z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51E55B0B77304AC0960F64BB13A0A48D_11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