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560" w:lineRule="exact"/>
        <w:jc w:val="left"/>
        <w:rPr>
          <w:rFonts w:hint="eastAsia" w:ascii="仿宋_GB2312" w:hAnsi="仿宋_GB2312" w:eastAsia="仿宋_GB2312" w:cs="仿宋_GB2312"/>
          <w:bCs/>
          <w:sz w:val="36"/>
          <w:szCs w:val="36"/>
          <w:lang w:val="en" w:eastAsia="zh-CN"/>
        </w:rPr>
      </w:pPr>
    </w:p>
    <w:p>
      <w:pPr>
        <w:spacing w:before="0" w:beforeLines="0" w:line="560" w:lineRule="exact"/>
        <w:jc w:val="left"/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2</w:t>
      </w:r>
    </w:p>
    <w:p>
      <w:pPr>
        <w:spacing w:before="0" w:beforeLines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spacing w:before="0" w:beforeLines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spacing w:before="0" w:beforeLines="0"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近2年内未发生重大安全责任事故和社会反响强烈的负面舆情事件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的承诺书</w:t>
      </w:r>
    </w:p>
    <w:p>
      <w:pPr>
        <w:widowControl/>
        <w:spacing w:before="0" w:beforeLines="0"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before="0" w:beforeLines="0"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我单位郑重承诺：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近2年内未发生重大安全责任事故和社会反响强烈的负面舆情事件。</w:t>
      </w:r>
    </w:p>
    <w:p>
      <w:pPr>
        <w:spacing w:before="0" w:beforeLines="0"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</w:t>
      </w:r>
    </w:p>
    <w:p>
      <w:pPr>
        <w:spacing w:before="0" w:beforeLines="0"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</w:t>
      </w:r>
    </w:p>
    <w:p>
      <w:pPr>
        <w:spacing w:before="0" w:beforeLines="0" w:line="560" w:lineRule="exact"/>
        <w:ind w:firstLine="4160" w:firstLineChars="13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承诺单位：</w:t>
      </w:r>
    </w:p>
    <w:p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 年   月   日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C5F78"/>
    <w:rsid w:val="43A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after="60"/>
    </w:pPr>
    <w:rPr>
      <w:rFonts w:ascii="等线" w:hAnsi="等线" w:eastAsia="等线" w:cs="Times New Roman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2021-11-12T12:34:00Z</dcterms:created>
  <dc:creator>马思伟</dc:creator>
  <cp:lastModifiedBy>马思伟</cp:lastModifiedBy>
  <dcterms:modified xsi:type="dcterms:W3CDTF">2021-11-12T12:35:13Z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27FE845E50C640E3AADAFD082DE7B8AA</vt:lpwstr>
  </property>
</Properties>
</file>