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 w:firstLine="0"/>
        <w:jc w:val="left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第三届全国文化市场综合执法岗位练兵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技能竞赛活动获奖名单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1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一、团体奖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1"/>
        <w:textAlignment w:val="auto"/>
        <w:outlineLvl w:val="9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（一）团体全能奖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1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一等奖：江苏省南京市文化市场综合执法总队代表队（徐晨龙、张皖、陶程阳、张海鹏）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1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二等奖：陕西省西安市文化市场综合执法支队代表队（张敏、韩峰、郑媛媛、赵宇）、广东省深圳市龙岗区文化广电旅游体育局代表队（丁冉、张小明、黄伟雄、徐必强）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1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等奖：福建省厦门市文化市场综合执法支队代表队（林国清、颜耿逸、赵婷、陈盛）、辽宁省大连市文化市场综合行政执法队代表队（吴婷、王洪利、陶斯亮、王洪山）、湖南省常德市文化市场综合行政执法支队代表队（朱芳乐、丁敬平、夏银苹、谢波）、山西省长治市文化市场综合行政执法队代表队（郭飞、程毅、苗贝贝、李冰心）、新疆维吾尔自治区乌鲁木齐市文化市场综合行政执法队代表队（王蕾、王丽娟、依力夏提·艾再孜、盛雅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（二）团体单项奖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1.平台应用及网络案件证据固定科目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一等奖：新疆维吾尔自治区乌鲁木齐市文化市场综合行政执法队代表队（王蕾、王丽娟、依力夏提·艾再孜、盛雅仙）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二等奖：山东省青岛市文化市场综合执法局代表队（张超、朱宏达、林东宁、王新发）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三等奖：广东省深圳市龙岗区文化广电旅游体育局代表队（丁冉、张小明、黄伟雄、徐必强）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2.文书制作及案卷归档科目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一等奖：江苏省南京市文化市场综合执法总队代表队（徐晨龙、张皖、陶程阳、张海鹏）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二等奖：黑龙江省大庆市文化市场综合行政执法支队代表队（刘倩、李芳芳、王昕桥、孙明爽）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三等奖：重庆市万州区文化市场综合行政执法支队代表队（汪霞、吴阳、王丹、黄嘉欣）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/>
        <w:textAlignment w:val="auto"/>
        <w:outlineLvl w:val="9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3.案卷纠错科目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一等奖：江苏省南京市文化市场综合执法总队代表队（徐晨龙、张皖、陶程阳、张海鹏）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二等奖：湖南省常德市文化市场综合行政执法支队代表队（朱芳乐、丁敬平、夏银苹、谢波）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三等奖：安徽省合肥市文化市场综合执法支队代表队（汝梦芸、李彩云、季春威、李昊）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 w:firstLine="640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二、个人奖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 w:firstLine="640"/>
        <w:textAlignment w:val="auto"/>
        <w:outlineLvl w:val="9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（一）个人全能奖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一等奖：</w:t>
      </w:r>
      <w:r>
        <w:rPr>
          <w:rFonts w:hint="eastAsia" w:ascii="仿宋_GB2312" w:hAnsi="仿宋_GB2312" w:eastAsia="仿宋_GB2312" w:cs="仿宋_GB2312"/>
          <w:spacing w:val="6"/>
          <w:kern w:val="2"/>
          <w:sz w:val="32"/>
          <w:szCs w:val="32"/>
          <w:lang w:val="en-US" w:eastAsia="zh-CN" w:bidi="ar-SA"/>
        </w:rPr>
        <w:t>江苏省常州市文化市场综合行政执法支队周鹏飞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二等奖：江苏省南通市通州区文化市场综合执法大队周惊宇、江苏省徐州市文化市场综合行政执法支队莫睿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等奖：江苏省扬州市文化市场综合行政执法支队高凌云、福建省厦门市文化市场综合执法支队颜耿逸、湖南省常德市文化市场综合行政执法支队夏银苹、四川省成都市文化市场综合行政执法总队何姝君、福建省泉州市文化市场综合执法支队颜希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 w:firstLine="640"/>
        <w:textAlignment w:val="auto"/>
        <w:outlineLvl w:val="9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（二）个人单项奖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1.平台应用及网络案件证据固定科目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一等奖：福建省厦门市文化市场综合执法支队颜耿逸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二等奖：湖南省长沙市文化市场综合行政执法局周榆皓、福建省泉州市文化市场综合执法支队颜希宇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等奖：河南省新乡市文化市场综合行政执法支队孙国钰、江苏省南通市通州区文化市场综合执法大队周惊宇、江苏省扬州市文化市场综合行政执法支队高凌云、广西壮族自治区贵港市文化市场综合行政执法支队韦振淇、广东省深圳市南山区文化广电旅游体育局张小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2.案卷纠错科目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一等奖：江苏省常州市文化市场综合行政执法支队周鹏飞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二等奖：山西省长治市文化市场综合行政执法队苗贝贝、江苏省徐州市文化市场综合行政执法支队莫睿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等奖：江苏省南通市通州区文化市场综合执法大队周惊宇、湖南省常德市文化市场综合行政执法支队夏银苹、江苏省扬州市文化市场综合行政执法支队高凌云、四川省成都市文化市场综合行政执法总队何姝君、天津市文化市场行政执法总队邢静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3.政策法规科目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一等奖：江苏省南通市通州区文化市场综合执法大队周惊宇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二等奖：安徽省黄山市文化市场综合执法支队王安娜、上海市青浦区文化和旅游局执法大队顾林峰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等奖：江苏省常州市文化市场综合行政执法支队周鹏飞、浙江省台州市天台县文化市场行政执法队戴梦娜、安徽省滁州市凤阳县文化市场综合执法大队丁乃宁、四川省成都市文化市场综合行政执法总队何姝君、四川省成都市彭州市综合行政执法局韩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64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三、组织奖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北京市文化市场综合执法总队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河北省文化和旅游厅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吉林省文化和旅游厅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浙江省文化和旅游厅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湖北省文化和旅游厅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海南省旅游和文化广电体育厅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四川省文化和旅游厅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云南省文化和旅游厅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西藏自治区文化厅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甘肃省文化和旅游厅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 w:bidi="ar-SA"/>
        </w:rPr>
        <w:t>宁夏回族自治区文化和旅游厅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64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四、特别贡献奖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天津市文化市场行政执法总队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内蒙古自治区文化和旅游厅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上海市文化和旅游局执法总队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江西省文化和旅游厅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河南省文化和旅游厅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广西壮族自治区文化和旅游厅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贵州省文化和旅游厅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西藏自治区旅游发展厅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青海省文化和旅游厅</w:t>
      </w:r>
    </w:p>
    <w:p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新疆生产建设兵团文化体育广电和旅游局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64F42"/>
    <w:rsid w:val="2116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pPr>
      <w:spacing w:line="240" w:lineRule="auto"/>
    </w:pPr>
    <w:rPr>
      <w:rFonts w:ascii="Times New Roman" w:hAnsi="Times New Roman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2023-06-26T03:03:00Z</dcterms:created>
  <dc:creator>MSW</dc:creator>
  <cp:lastModifiedBy>MSW</cp:lastModifiedBy>
  <dcterms:modified xsi:type="dcterms:W3CDTF">2023-06-26T03:04:42Z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