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utoSpaceDE w:val="0"/>
        <w:spacing w:line="560" w:lineRule="exact"/>
        <w:ind w:firstLine="0" w:firstLineChars="0"/>
        <w:jc w:val="left"/>
        <w:rPr>
          <w:rFonts w:ascii="黑体" w:hAnsi="黑体" w:eastAsia="黑体"/>
        </w:rPr>
      </w:pPr>
      <w:r>
        <w:rPr>
          <w:rFonts w:hint="eastAsia" w:ascii="黑体" w:hAnsi="黑体" w:eastAsia="黑体"/>
        </w:rPr>
        <w:t>附件2</w:t>
      </w:r>
    </w:p>
    <w:p>
      <w:pPr>
        <w:spacing w:line="560" w:lineRule="exact"/>
        <w:ind w:right="1214" w:rightChars="578"/>
        <w:rPr>
          <w:rFonts w:hint="eastAsia" w:ascii="仿宋_GB2312" w:hAnsi="仿宋_GB2312" w:eastAsia="仿宋_GB2312" w:cs="仿宋_GB2312"/>
          <w:sz w:val="32"/>
          <w:szCs w:val="32"/>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2023全国旅游公共服务优秀案例名单</w:t>
      </w:r>
    </w:p>
    <w:p>
      <w:pPr>
        <w:widowControl/>
        <w:adjustRightInd w:val="0"/>
        <w:snapToGrid w:val="0"/>
        <w:spacing w:line="560" w:lineRule="exact"/>
        <w:jc w:val="center"/>
        <w:rPr>
          <w:rFonts w:hint="eastAsia" w:ascii="楷体_GB2312" w:eastAsia="楷体_GB2312"/>
          <w:color w:val="000000"/>
          <w:kern w:val="0"/>
          <w:sz w:val="32"/>
          <w:szCs w:val="32"/>
        </w:rPr>
      </w:pPr>
      <w:r>
        <w:rPr>
          <w:rFonts w:hint="eastAsia" w:ascii="楷体_GB2312" w:eastAsia="楷体_GB2312"/>
          <w:color w:val="000000"/>
          <w:kern w:val="0"/>
          <w:sz w:val="32"/>
          <w:szCs w:val="32"/>
        </w:rPr>
        <w:t>（共31个，按行政区划排序）</w:t>
      </w:r>
    </w:p>
    <w:tbl>
      <w:tblPr>
        <w:tblStyle w:val="3"/>
        <w:tblW w:w="9502" w:type="dxa"/>
        <w:jc w:val="center"/>
        <w:tblInd w:w="0" w:type="dxa"/>
        <w:tblBorders>
          <w:top w:val="single" w:color="000000" w:sz="8" w:space="0"/>
          <w:left w:val="single" w:color="000000" w:sz="4" w:space="0"/>
          <w:bottom w:val="single" w:color="000000" w:sz="4" w:space="0"/>
          <w:right w:val="single" w:color="000000" w:sz="4" w:space="0"/>
          <w:insideH w:val="single" w:color="000000" w:sz="8" w:space="0"/>
          <w:insideV w:val="single" w:color="000000" w:sz="8" w:space="0"/>
        </w:tblBorders>
        <w:tblLayout w:type="fixed"/>
        <w:tblCellMar>
          <w:top w:w="0" w:type="dxa"/>
          <w:left w:w="0" w:type="dxa"/>
          <w:bottom w:w="0" w:type="dxa"/>
          <w:right w:w="0" w:type="dxa"/>
        </w:tblCellMar>
      </w:tblPr>
      <w:tblGrid>
        <w:gridCol w:w="973"/>
        <w:gridCol w:w="1890"/>
        <w:gridCol w:w="6639"/>
      </w:tblGrid>
      <w:tr>
        <w:tblPrEx>
          <w:tblBorders>
            <w:top w:val="single" w:color="000000" w:sz="8" w:space="0"/>
            <w:left w:val="single" w:color="000000" w:sz="4" w:space="0"/>
            <w:bottom w:val="single" w:color="000000" w:sz="4" w:space="0"/>
            <w:right w:val="single" w:color="000000" w:sz="4" w:space="0"/>
            <w:insideH w:val="single" w:color="000000" w:sz="8" w:space="0"/>
            <w:insideV w:val="single" w:color="000000" w:sz="8" w:space="0"/>
          </w:tblBorders>
          <w:tblLayout w:type="fixed"/>
          <w:tblCellMar>
            <w:top w:w="0" w:type="dxa"/>
            <w:left w:w="0" w:type="dxa"/>
            <w:bottom w:w="0" w:type="dxa"/>
            <w:right w:w="0" w:type="dxa"/>
          </w:tblCellMar>
        </w:tblPrEx>
        <w:trPr>
          <w:trHeight w:val="661" w:hRule="atLeast"/>
          <w:jc w:val="center"/>
        </w:trPr>
        <w:tc>
          <w:tcPr>
            <w:tcW w:w="973" w:type="dxa"/>
            <w:tcBorders>
              <w:top w:val="single" w:color="000000" w:sz="8" w:space="0"/>
              <w:left w:val="single" w:color="000000" w:sz="4" w:space="0"/>
              <w:bottom w:val="single" w:color="000000" w:sz="8" w:space="0"/>
              <w:right w:val="single" w:color="000000" w:sz="8" w:space="0"/>
            </w:tcBorders>
            <w:noWrap w:val="0"/>
            <w:tcMar>
              <w:top w:w="15" w:type="dxa"/>
              <w:left w:w="15" w:type="dxa"/>
              <w:bottom w:w="0" w:type="dxa"/>
              <w:right w:w="15" w:type="dxa"/>
            </w:tcMar>
            <w:vAlign w:val="center"/>
          </w:tcPr>
          <w:p>
            <w:pPr>
              <w:widowControl/>
              <w:autoSpaceDE w:val="0"/>
              <w:spacing w:line="360" w:lineRule="exact"/>
              <w:jc w:val="center"/>
              <w:textAlignment w:val="center"/>
              <w:rPr>
                <w:rFonts w:ascii="黑体" w:hAnsi="黑体" w:eastAsia="黑体"/>
                <w:color w:val="000000"/>
                <w:kern w:val="0"/>
                <w:sz w:val="32"/>
                <w:szCs w:val="32"/>
              </w:rPr>
            </w:pPr>
            <w:r>
              <w:t xml:space="preserve"> </w:t>
            </w:r>
            <w:r>
              <w:rPr>
                <w:rFonts w:hint="eastAsia" w:ascii="黑体" w:hAnsi="黑体" w:eastAsia="黑体"/>
                <w:color w:val="000000"/>
                <w:kern w:val="0"/>
                <w:sz w:val="32"/>
                <w:szCs w:val="32"/>
              </w:rPr>
              <w:t>序号</w:t>
            </w:r>
          </w:p>
        </w:tc>
        <w:tc>
          <w:tcPr>
            <w:tcW w:w="1890"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widowControl/>
              <w:autoSpaceDE w:val="0"/>
              <w:spacing w:line="360" w:lineRule="exact"/>
              <w:jc w:val="center"/>
              <w:textAlignment w:val="center"/>
              <w:rPr>
                <w:rFonts w:ascii="黑体" w:hAnsi="黑体" w:eastAsia="黑体"/>
                <w:color w:val="000000"/>
                <w:kern w:val="0"/>
                <w:sz w:val="32"/>
                <w:szCs w:val="32"/>
              </w:rPr>
            </w:pPr>
            <w:r>
              <w:rPr>
                <w:rFonts w:hint="eastAsia" w:ascii="黑体" w:hAnsi="黑体" w:eastAsia="黑体"/>
                <w:color w:val="000000"/>
                <w:kern w:val="0"/>
                <w:sz w:val="32"/>
                <w:szCs w:val="32"/>
              </w:rPr>
              <w:t>省（区、市）</w:t>
            </w:r>
          </w:p>
        </w:tc>
        <w:tc>
          <w:tcPr>
            <w:tcW w:w="6639" w:type="dxa"/>
            <w:tcBorders>
              <w:top w:val="single" w:color="000000" w:sz="8" w:space="0"/>
              <w:left w:val="single" w:color="000000" w:sz="8" w:space="0"/>
              <w:bottom w:val="single" w:color="000000" w:sz="8" w:space="0"/>
              <w:right w:val="single" w:color="000000" w:sz="4" w:space="0"/>
            </w:tcBorders>
            <w:noWrap w:val="0"/>
            <w:tcMar>
              <w:top w:w="15" w:type="dxa"/>
              <w:left w:w="15" w:type="dxa"/>
              <w:bottom w:w="0" w:type="dxa"/>
              <w:right w:w="15" w:type="dxa"/>
            </w:tcMar>
            <w:vAlign w:val="center"/>
          </w:tcPr>
          <w:p>
            <w:pPr>
              <w:widowControl/>
              <w:autoSpaceDE w:val="0"/>
              <w:spacing w:line="360" w:lineRule="exact"/>
              <w:jc w:val="center"/>
              <w:textAlignment w:val="center"/>
              <w:rPr>
                <w:rFonts w:ascii="黑体" w:hAnsi="黑体" w:eastAsia="黑体"/>
                <w:color w:val="000000"/>
                <w:kern w:val="0"/>
                <w:sz w:val="32"/>
                <w:szCs w:val="32"/>
              </w:rPr>
            </w:pPr>
            <w:r>
              <w:rPr>
                <w:rFonts w:hint="eastAsia" w:ascii="黑体" w:hAnsi="黑体" w:eastAsia="黑体"/>
                <w:color w:val="000000"/>
                <w:kern w:val="0"/>
                <w:sz w:val="32"/>
                <w:szCs w:val="32"/>
              </w:rPr>
              <w:t>案例名称</w:t>
            </w:r>
          </w:p>
        </w:tc>
      </w:tr>
      <w:tr>
        <w:tblPrEx>
          <w:tblBorders>
            <w:top w:val="single" w:color="000000" w:sz="8" w:space="0"/>
            <w:left w:val="single" w:color="000000" w:sz="4" w:space="0"/>
            <w:bottom w:val="single" w:color="000000" w:sz="4" w:space="0"/>
            <w:right w:val="single" w:color="000000" w:sz="4" w:space="0"/>
            <w:insideH w:val="single" w:color="000000" w:sz="8" w:space="0"/>
            <w:insideV w:val="single" w:color="000000" w:sz="8" w:space="0"/>
          </w:tblBorders>
          <w:tblLayout w:type="fixed"/>
          <w:tblCellMar>
            <w:top w:w="0" w:type="dxa"/>
            <w:left w:w="0" w:type="dxa"/>
            <w:bottom w:w="0" w:type="dxa"/>
            <w:right w:w="0" w:type="dxa"/>
          </w:tblCellMar>
        </w:tblPrEx>
        <w:trPr>
          <w:trHeight w:val="853" w:hRule="atLeast"/>
          <w:jc w:val="center"/>
        </w:trPr>
        <w:tc>
          <w:tcPr>
            <w:tcW w:w="973" w:type="dxa"/>
            <w:tcBorders>
              <w:top w:val="single" w:color="000000" w:sz="8" w:space="0"/>
              <w:left w:val="single" w:color="000000" w:sz="4" w:space="0"/>
              <w:bottom w:val="single" w:color="000000" w:sz="8" w:space="0"/>
              <w:right w:val="single" w:color="000000" w:sz="8" w:space="0"/>
            </w:tcBorders>
            <w:noWrap w:val="0"/>
            <w:tcMar>
              <w:top w:w="15" w:type="dxa"/>
              <w:left w:w="15" w:type="dxa"/>
              <w:bottom w:w="0" w:type="dxa"/>
              <w:right w:w="15" w:type="dxa"/>
            </w:tcMar>
            <w:vAlign w:val="center"/>
          </w:tcPr>
          <w:p>
            <w:pPr>
              <w:widowControl/>
              <w:autoSpaceDE w:val="0"/>
              <w:spacing w:line="400" w:lineRule="exact"/>
              <w:jc w:val="center"/>
              <w:textAlignment w:val="center"/>
              <w:rPr>
                <w:rFonts w:ascii="仿宋_GB2312" w:eastAsia="仿宋_GB2312"/>
                <w:color w:val="000000"/>
                <w:sz w:val="32"/>
                <w:szCs w:val="32"/>
              </w:rPr>
            </w:pPr>
            <w:r>
              <w:rPr>
                <w:rFonts w:hint="eastAsia" w:ascii="仿宋_GB2312" w:eastAsia="仿宋_GB2312"/>
                <w:color w:val="000000"/>
                <w:sz w:val="32"/>
                <w:szCs w:val="32"/>
              </w:rPr>
              <w:t>1</w:t>
            </w:r>
          </w:p>
        </w:tc>
        <w:tc>
          <w:tcPr>
            <w:tcW w:w="1890"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widowControl/>
              <w:autoSpaceDE w:val="0"/>
              <w:spacing w:line="400" w:lineRule="exact"/>
              <w:jc w:val="center"/>
              <w:textAlignment w:val="center"/>
              <w:rPr>
                <w:rFonts w:ascii="仿宋_GB2312" w:eastAsia="仿宋_GB2312"/>
                <w:color w:val="000000"/>
                <w:sz w:val="32"/>
                <w:szCs w:val="32"/>
              </w:rPr>
            </w:pPr>
            <w:r>
              <w:rPr>
                <w:rFonts w:hint="eastAsia" w:ascii="仿宋_GB2312" w:eastAsia="仿宋_GB2312"/>
                <w:color w:val="000000"/>
                <w:kern w:val="0"/>
                <w:sz w:val="32"/>
                <w:szCs w:val="32"/>
              </w:rPr>
              <w:t>北京市</w:t>
            </w:r>
          </w:p>
        </w:tc>
        <w:tc>
          <w:tcPr>
            <w:tcW w:w="6639" w:type="dxa"/>
            <w:tcBorders>
              <w:top w:val="single" w:color="000000" w:sz="8" w:space="0"/>
              <w:left w:val="single" w:color="000000" w:sz="8" w:space="0"/>
              <w:bottom w:val="single" w:color="000000" w:sz="8" w:space="0"/>
              <w:right w:val="single" w:color="000000" w:sz="4" w:space="0"/>
            </w:tcBorders>
            <w:noWrap w:val="0"/>
            <w:tcMar>
              <w:top w:w="15" w:type="dxa"/>
              <w:left w:w="15" w:type="dxa"/>
              <w:bottom w:w="0" w:type="dxa"/>
              <w:right w:w="15" w:type="dxa"/>
            </w:tcMar>
            <w:vAlign w:val="center"/>
          </w:tcPr>
          <w:p>
            <w:pPr>
              <w:widowControl/>
              <w:autoSpaceDE w:val="0"/>
              <w:spacing w:line="400" w:lineRule="exact"/>
              <w:textAlignment w:val="center"/>
              <w:rPr>
                <w:rFonts w:ascii="仿宋_GB2312" w:eastAsia="仿宋_GB2312"/>
                <w:color w:val="000000"/>
                <w:sz w:val="32"/>
                <w:szCs w:val="32"/>
              </w:rPr>
            </w:pPr>
            <w:r>
              <w:rPr>
                <w:rFonts w:hint="eastAsia" w:ascii="仿宋_GB2312" w:eastAsia="仿宋_GB2312"/>
                <w:color w:val="000000"/>
                <w:kern w:val="0"/>
                <w:sz w:val="32"/>
                <w:szCs w:val="32"/>
              </w:rPr>
              <w:t>扫掌上地图 享智慧出行</w:t>
            </w:r>
            <w:r>
              <w:rPr>
                <w:rFonts w:hint="eastAsia" w:ascii="黑体" w:eastAsia="黑体"/>
                <w:color w:val="000000"/>
                <w:kern w:val="0"/>
                <w:sz w:val="32"/>
                <w:szCs w:val="32"/>
              </w:rPr>
              <w:t>——</w:t>
            </w:r>
            <w:r>
              <w:rPr>
                <w:rFonts w:hint="eastAsia" w:ascii="仿宋_GB2312" w:eastAsia="仿宋_GB2312"/>
                <w:color w:val="000000"/>
                <w:kern w:val="0"/>
                <w:sz w:val="32"/>
                <w:szCs w:val="32"/>
              </w:rPr>
              <w:t>“北京智慧旅游地图”助您在京畅游无忧</w:t>
            </w:r>
          </w:p>
        </w:tc>
      </w:tr>
      <w:tr>
        <w:tblPrEx>
          <w:tblBorders>
            <w:top w:val="single" w:color="000000" w:sz="8" w:space="0"/>
            <w:left w:val="single" w:color="000000" w:sz="4" w:space="0"/>
            <w:bottom w:val="single" w:color="000000" w:sz="4" w:space="0"/>
            <w:right w:val="single" w:color="000000" w:sz="4" w:space="0"/>
            <w:insideH w:val="single" w:color="000000" w:sz="8" w:space="0"/>
            <w:insideV w:val="single" w:color="000000" w:sz="8" w:space="0"/>
          </w:tblBorders>
          <w:tblLayout w:type="fixed"/>
          <w:tblCellMar>
            <w:top w:w="0" w:type="dxa"/>
            <w:left w:w="0" w:type="dxa"/>
            <w:bottom w:w="0" w:type="dxa"/>
            <w:right w:w="0" w:type="dxa"/>
          </w:tblCellMar>
        </w:tblPrEx>
        <w:trPr>
          <w:trHeight w:val="853" w:hRule="atLeast"/>
          <w:jc w:val="center"/>
        </w:trPr>
        <w:tc>
          <w:tcPr>
            <w:tcW w:w="973" w:type="dxa"/>
            <w:tcBorders>
              <w:top w:val="single" w:color="000000" w:sz="8" w:space="0"/>
              <w:left w:val="single" w:color="000000" w:sz="4" w:space="0"/>
              <w:bottom w:val="single" w:color="000000" w:sz="8" w:space="0"/>
              <w:right w:val="single" w:color="000000" w:sz="8" w:space="0"/>
            </w:tcBorders>
            <w:noWrap w:val="0"/>
            <w:tcMar>
              <w:top w:w="15" w:type="dxa"/>
              <w:left w:w="15" w:type="dxa"/>
              <w:bottom w:w="0" w:type="dxa"/>
              <w:right w:w="15" w:type="dxa"/>
            </w:tcMar>
            <w:vAlign w:val="center"/>
          </w:tcPr>
          <w:p>
            <w:pPr>
              <w:widowControl/>
              <w:autoSpaceDE w:val="0"/>
              <w:spacing w:line="400" w:lineRule="exact"/>
              <w:jc w:val="center"/>
              <w:textAlignment w:val="center"/>
              <w:rPr>
                <w:rFonts w:ascii="仿宋_GB2312" w:eastAsia="仿宋_GB2312"/>
                <w:color w:val="000000"/>
                <w:kern w:val="0"/>
                <w:sz w:val="32"/>
                <w:szCs w:val="32"/>
              </w:rPr>
            </w:pPr>
            <w:r>
              <w:rPr>
                <w:rFonts w:hint="eastAsia" w:ascii="仿宋_GB2312" w:eastAsia="仿宋_GB2312"/>
                <w:color w:val="000000"/>
                <w:kern w:val="0"/>
                <w:sz w:val="32"/>
                <w:szCs w:val="32"/>
              </w:rPr>
              <w:t>2</w:t>
            </w:r>
          </w:p>
        </w:tc>
        <w:tc>
          <w:tcPr>
            <w:tcW w:w="1890"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widowControl/>
              <w:autoSpaceDE w:val="0"/>
              <w:spacing w:line="400" w:lineRule="exact"/>
              <w:jc w:val="center"/>
              <w:textAlignment w:val="center"/>
              <w:rPr>
                <w:rFonts w:ascii="仿宋_GB2312" w:eastAsia="仿宋_GB2312"/>
                <w:color w:val="000000"/>
                <w:kern w:val="0"/>
                <w:sz w:val="32"/>
                <w:szCs w:val="32"/>
              </w:rPr>
            </w:pPr>
            <w:r>
              <w:rPr>
                <w:rFonts w:hint="eastAsia" w:ascii="仿宋_GB2312" w:eastAsia="仿宋_GB2312"/>
                <w:color w:val="000000"/>
                <w:kern w:val="0"/>
                <w:sz w:val="32"/>
                <w:szCs w:val="32"/>
              </w:rPr>
              <w:t>天津市</w:t>
            </w:r>
          </w:p>
        </w:tc>
        <w:tc>
          <w:tcPr>
            <w:tcW w:w="6639" w:type="dxa"/>
            <w:tcBorders>
              <w:top w:val="single" w:color="000000" w:sz="8" w:space="0"/>
              <w:left w:val="single" w:color="000000" w:sz="8" w:space="0"/>
              <w:bottom w:val="single" w:color="000000" w:sz="8" w:space="0"/>
              <w:right w:val="single" w:color="000000" w:sz="4" w:space="0"/>
            </w:tcBorders>
            <w:noWrap w:val="0"/>
            <w:tcMar>
              <w:top w:w="15" w:type="dxa"/>
              <w:left w:w="15" w:type="dxa"/>
              <w:bottom w:w="0" w:type="dxa"/>
              <w:right w:w="15" w:type="dxa"/>
            </w:tcMar>
            <w:vAlign w:val="center"/>
          </w:tcPr>
          <w:p>
            <w:pPr>
              <w:widowControl/>
              <w:autoSpaceDE w:val="0"/>
              <w:spacing w:line="400" w:lineRule="exact"/>
              <w:textAlignment w:val="center"/>
              <w:rPr>
                <w:rFonts w:ascii="仿宋_GB2312" w:eastAsia="仿宋_GB2312"/>
                <w:color w:val="000000"/>
                <w:kern w:val="0"/>
                <w:sz w:val="32"/>
                <w:szCs w:val="32"/>
              </w:rPr>
            </w:pPr>
            <w:r>
              <w:rPr>
                <w:rFonts w:hint="eastAsia" w:ascii="仿宋_GB2312" w:eastAsia="仿宋_GB2312"/>
                <w:color w:val="000000"/>
                <w:kern w:val="0"/>
                <w:sz w:val="32"/>
                <w:szCs w:val="32"/>
              </w:rPr>
              <w:t>融合引流打造沉浸式文旅新场景</w:t>
            </w:r>
            <w:r>
              <w:rPr>
                <w:rFonts w:hint="eastAsia" w:ascii="黑体" w:eastAsia="黑体"/>
                <w:color w:val="000000"/>
                <w:kern w:val="0"/>
                <w:sz w:val="32"/>
                <w:szCs w:val="32"/>
              </w:rPr>
              <w:t>——</w:t>
            </w:r>
            <w:r>
              <w:rPr>
                <w:rFonts w:hint="eastAsia" w:ascii="仿宋_GB2312" w:eastAsia="仿宋_GB2312"/>
                <w:color w:val="000000"/>
                <w:kern w:val="0"/>
                <w:sz w:val="32"/>
                <w:szCs w:val="32"/>
              </w:rPr>
              <w:t>天津文化中心提升旅游公共服务水平有新招</w:t>
            </w:r>
          </w:p>
        </w:tc>
      </w:tr>
      <w:tr>
        <w:tblPrEx>
          <w:tblBorders>
            <w:top w:val="single" w:color="000000" w:sz="8" w:space="0"/>
            <w:left w:val="single" w:color="000000" w:sz="4" w:space="0"/>
            <w:bottom w:val="single" w:color="000000" w:sz="4" w:space="0"/>
            <w:right w:val="single" w:color="000000" w:sz="4" w:space="0"/>
            <w:insideH w:val="single" w:color="000000" w:sz="8" w:space="0"/>
            <w:insideV w:val="single" w:color="000000" w:sz="8" w:space="0"/>
          </w:tblBorders>
          <w:tblLayout w:type="fixed"/>
          <w:tblCellMar>
            <w:top w:w="0" w:type="dxa"/>
            <w:left w:w="0" w:type="dxa"/>
            <w:bottom w:w="0" w:type="dxa"/>
            <w:right w:w="0" w:type="dxa"/>
          </w:tblCellMar>
        </w:tblPrEx>
        <w:trPr>
          <w:trHeight w:val="1262" w:hRule="atLeast"/>
          <w:jc w:val="center"/>
        </w:trPr>
        <w:tc>
          <w:tcPr>
            <w:tcW w:w="973" w:type="dxa"/>
            <w:tcBorders>
              <w:top w:val="single" w:color="000000" w:sz="8" w:space="0"/>
              <w:left w:val="single" w:color="000000" w:sz="4" w:space="0"/>
              <w:bottom w:val="single" w:color="000000" w:sz="8" w:space="0"/>
              <w:right w:val="single" w:color="000000" w:sz="8" w:space="0"/>
            </w:tcBorders>
            <w:noWrap w:val="0"/>
            <w:tcMar>
              <w:top w:w="15" w:type="dxa"/>
              <w:left w:w="15" w:type="dxa"/>
              <w:bottom w:w="0" w:type="dxa"/>
              <w:right w:w="15" w:type="dxa"/>
            </w:tcMar>
            <w:vAlign w:val="center"/>
          </w:tcPr>
          <w:p>
            <w:pPr>
              <w:widowControl/>
              <w:autoSpaceDE w:val="0"/>
              <w:spacing w:line="400" w:lineRule="exact"/>
              <w:jc w:val="center"/>
              <w:textAlignment w:val="center"/>
              <w:rPr>
                <w:rFonts w:ascii="仿宋_GB2312" w:eastAsia="仿宋_GB2312"/>
                <w:color w:val="000000"/>
                <w:kern w:val="0"/>
                <w:sz w:val="32"/>
                <w:szCs w:val="32"/>
              </w:rPr>
            </w:pPr>
            <w:r>
              <w:rPr>
                <w:rFonts w:hint="eastAsia" w:ascii="仿宋_GB2312" w:eastAsia="仿宋_GB2312"/>
                <w:color w:val="000000"/>
                <w:kern w:val="0"/>
                <w:sz w:val="32"/>
                <w:szCs w:val="32"/>
              </w:rPr>
              <w:t>3</w:t>
            </w:r>
          </w:p>
        </w:tc>
        <w:tc>
          <w:tcPr>
            <w:tcW w:w="1890"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widowControl/>
              <w:autoSpaceDE w:val="0"/>
              <w:spacing w:line="400" w:lineRule="exact"/>
              <w:jc w:val="center"/>
              <w:textAlignment w:val="center"/>
              <w:rPr>
                <w:rFonts w:ascii="仿宋_GB2312" w:eastAsia="仿宋_GB2312"/>
                <w:color w:val="000000"/>
                <w:kern w:val="0"/>
                <w:sz w:val="32"/>
                <w:szCs w:val="32"/>
              </w:rPr>
            </w:pPr>
            <w:r>
              <w:rPr>
                <w:rFonts w:hint="eastAsia" w:ascii="仿宋_GB2312" w:eastAsia="仿宋_GB2312"/>
                <w:color w:val="000000"/>
                <w:kern w:val="0"/>
                <w:sz w:val="32"/>
                <w:szCs w:val="32"/>
              </w:rPr>
              <w:t>河北省</w:t>
            </w:r>
          </w:p>
        </w:tc>
        <w:tc>
          <w:tcPr>
            <w:tcW w:w="6639" w:type="dxa"/>
            <w:tcBorders>
              <w:top w:val="single" w:color="000000" w:sz="8" w:space="0"/>
              <w:left w:val="single" w:color="000000" w:sz="8" w:space="0"/>
              <w:bottom w:val="single" w:color="000000" w:sz="8" w:space="0"/>
              <w:right w:val="single" w:color="000000" w:sz="4" w:space="0"/>
            </w:tcBorders>
            <w:noWrap w:val="0"/>
            <w:tcMar>
              <w:top w:w="15" w:type="dxa"/>
              <w:left w:w="15" w:type="dxa"/>
              <w:bottom w:w="0" w:type="dxa"/>
              <w:right w:w="15" w:type="dxa"/>
            </w:tcMar>
            <w:vAlign w:val="center"/>
          </w:tcPr>
          <w:p>
            <w:pPr>
              <w:widowControl/>
              <w:autoSpaceDE w:val="0"/>
              <w:spacing w:line="400" w:lineRule="exact"/>
              <w:textAlignment w:val="center"/>
              <w:rPr>
                <w:rFonts w:ascii="仿宋_GB2312" w:eastAsia="仿宋_GB2312"/>
                <w:color w:val="000000"/>
                <w:kern w:val="0"/>
                <w:sz w:val="32"/>
                <w:szCs w:val="32"/>
              </w:rPr>
            </w:pPr>
            <w:r>
              <w:rPr>
                <w:rFonts w:hint="eastAsia" w:ascii="仿宋_GB2312" w:eastAsia="仿宋_GB2312"/>
                <w:color w:val="000000"/>
                <w:kern w:val="0"/>
                <w:sz w:val="32"/>
                <w:szCs w:val="32"/>
              </w:rPr>
              <w:t>以冬奥为契机全面提升游客旅行体验</w:t>
            </w:r>
            <w:r>
              <w:rPr>
                <w:rFonts w:hint="eastAsia" w:ascii="黑体" w:eastAsia="黑体"/>
                <w:color w:val="000000"/>
                <w:kern w:val="0"/>
                <w:sz w:val="32"/>
                <w:szCs w:val="32"/>
              </w:rPr>
              <w:t>——</w:t>
            </w:r>
            <w:r>
              <w:rPr>
                <w:rFonts w:hint="eastAsia" w:ascii="仿宋_GB2312" w:eastAsia="仿宋_GB2312"/>
                <w:color w:val="000000"/>
                <w:kern w:val="0"/>
                <w:sz w:val="32"/>
                <w:szCs w:val="32"/>
              </w:rPr>
              <w:t>张家口市着力构建“高效普惠”的旅游惠民便民服务体系</w:t>
            </w:r>
          </w:p>
        </w:tc>
      </w:tr>
      <w:tr>
        <w:tblPrEx>
          <w:tblBorders>
            <w:top w:val="single" w:color="000000" w:sz="8" w:space="0"/>
            <w:left w:val="single" w:color="000000" w:sz="4" w:space="0"/>
            <w:bottom w:val="single" w:color="000000" w:sz="4" w:space="0"/>
            <w:right w:val="single" w:color="000000" w:sz="4" w:space="0"/>
            <w:insideH w:val="single" w:color="000000" w:sz="8" w:space="0"/>
            <w:insideV w:val="single" w:color="000000" w:sz="8" w:space="0"/>
          </w:tblBorders>
          <w:tblLayout w:type="fixed"/>
          <w:tblCellMar>
            <w:top w:w="0" w:type="dxa"/>
            <w:left w:w="0" w:type="dxa"/>
            <w:bottom w:w="0" w:type="dxa"/>
            <w:right w:w="0" w:type="dxa"/>
          </w:tblCellMar>
        </w:tblPrEx>
        <w:trPr>
          <w:trHeight w:val="853" w:hRule="atLeast"/>
          <w:jc w:val="center"/>
        </w:trPr>
        <w:tc>
          <w:tcPr>
            <w:tcW w:w="973" w:type="dxa"/>
            <w:tcBorders>
              <w:top w:val="single" w:color="000000" w:sz="8" w:space="0"/>
              <w:left w:val="single" w:color="000000" w:sz="4" w:space="0"/>
              <w:bottom w:val="single" w:color="000000" w:sz="8" w:space="0"/>
              <w:right w:val="single" w:color="000000" w:sz="8" w:space="0"/>
            </w:tcBorders>
            <w:noWrap w:val="0"/>
            <w:tcMar>
              <w:top w:w="15" w:type="dxa"/>
              <w:left w:w="15" w:type="dxa"/>
              <w:bottom w:w="0" w:type="dxa"/>
              <w:right w:w="15" w:type="dxa"/>
            </w:tcMar>
            <w:vAlign w:val="center"/>
          </w:tcPr>
          <w:p>
            <w:pPr>
              <w:widowControl/>
              <w:autoSpaceDE w:val="0"/>
              <w:spacing w:line="400" w:lineRule="exact"/>
              <w:jc w:val="center"/>
              <w:textAlignment w:val="center"/>
              <w:rPr>
                <w:rFonts w:ascii="仿宋_GB2312" w:eastAsia="仿宋_GB2312"/>
                <w:color w:val="000000"/>
                <w:kern w:val="0"/>
                <w:sz w:val="32"/>
                <w:szCs w:val="32"/>
              </w:rPr>
            </w:pPr>
            <w:r>
              <w:rPr>
                <w:rFonts w:hint="eastAsia" w:ascii="仿宋_GB2312" w:eastAsia="仿宋_GB2312"/>
                <w:color w:val="000000"/>
                <w:kern w:val="0"/>
                <w:sz w:val="32"/>
                <w:szCs w:val="32"/>
              </w:rPr>
              <w:t>4</w:t>
            </w:r>
          </w:p>
        </w:tc>
        <w:tc>
          <w:tcPr>
            <w:tcW w:w="1890"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widowControl/>
              <w:autoSpaceDE w:val="0"/>
              <w:spacing w:line="400" w:lineRule="exact"/>
              <w:jc w:val="center"/>
              <w:textAlignment w:val="center"/>
              <w:rPr>
                <w:rFonts w:ascii="仿宋_GB2312" w:eastAsia="仿宋_GB2312"/>
                <w:color w:val="000000"/>
                <w:kern w:val="0"/>
                <w:sz w:val="32"/>
                <w:szCs w:val="32"/>
              </w:rPr>
            </w:pPr>
            <w:r>
              <w:rPr>
                <w:rFonts w:hint="eastAsia" w:ascii="仿宋_GB2312" w:eastAsia="仿宋_GB2312"/>
                <w:color w:val="000000"/>
                <w:kern w:val="0"/>
                <w:sz w:val="32"/>
                <w:szCs w:val="32"/>
              </w:rPr>
              <w:t>山西省</w:t>
            </w:r>
          </w:p>
        </w:tc>
        <w:tc>
          <w:tcPr>
            <w:tcW w:w="6639" w:type="dxa"/>
            <w:tcBorders>
              <w:top w:val="single" w:color="000000" w:sz="8" w:space="0"/>
              <w:left w:val="single" w:color="000000" w:sz="8" w:space="0"/>
              <w:bottom w:val="single" w:color="000000" w:sz="8" w:space="0"/>
              <w:right w:val="single" w:color="000000" w:sz="4" w:space="0"/>
            </w:tcBorders>
            <w:noWrap w:val="0"/>
            <w:tcMar>
              <w:top w:w="15" w:type="dxa"/>
              <w:left w:w="15" w:type="dxa"/>
              <w:bottom w:w="0" w:type="dxa"/>
              <w:right w:w="15" w:type="dxa"/>
            </w:tcMar>
            <w:vAlign w:val="center"/>
          </w:tcPr>
          <w:p>
            <w:pPr>
              <w:widowControl/>
              <w:autoSpaceDE w:val="0"/>
              <w:spacing w:line="400" w:lineRule="exact"/>
              <w:textAlignment w:val="center"/>
              <w:rPr>
                <w:rFonts w:ascii="仿宋_GB2312" w:eastAsia="仿宋_GB2312"/>
                <w:color w:val="000000"/>
                <w:kern w:val="0"/>
                <w:sz w:val="32"/>
                <w:szCs w:val="32"/>
              </w:rPr>
            </w:pPr>
            <w:r>
              <w:rPr>
                <w:rFonts w:hint="eastAsia" w:ascii="仿宋_GB2312" w:eastAsia="仿宋_GB2312"/>
                <w:color w:val="000000"/>
                <w:kern w:val="0"/>
                <w:sz w:val="32"/>
                <w:szCs w:val="32"/>
              </w:rPr>
              <w:t>因为一条路 改变一座城</w:t>
            </w:r>
            <w:r>
              <w:rPr>
                <w:rFonts w:hint="eastAsia" w:ascii="黑体" w:eastAsia="黑体"/>
                <w:color w:val="000000"/>
                <w:kern w:val="0"/>
                <w:sz w:val="32"/>
                <w:szCs w:val="32"/>
              </w:rPr>
              <w:t>——</w:t>
            </w:r>
            <w:r>
              <w:rPr>
                <w:rFonts w:hint="eastAsia" w:ascii="仿宋_GB2312" w:eastAsia="仿宋_GB2312"/>
                <w:color w:val="000000"/>
                <w:kern w:val="0"/>
                <w:sz w:val="32"/>
                <w:szCs w:val="32"/>
              </w:rPr>
              <w:t>陵川县太行一号旅游公路成为带动发展的富民路</w:t>
            </w:r>
          </w:p>
        </w:tc>
      </w:tr>
      <w:tr>
        <w:tblPrEx>
          <w:tblBorders>
            <w:top w:val="single" w:color="000000" w:sz="8" w:space="0"/>
            <w:left w:val="single" w:color="000000" w:sz="4" w:space="0"/>
            <w:bottom w:val="single" w:color="000000" w:sz="4" w:space="0"/>
            <w:right w:val="single" w:color="000000" w:sz="4" w:space="0"/>
            <w:insideH w:val="single" w:color="000000" w:sz="8" w:space="0"/>
            <w:insideV w:val="single" w:color="000000" w:sz="8" w:space="0"/>
          </w:tblBorders>
          <w:tblLayout w:type="fixed"/>
          <w:tblCellMar>
            <w:top w:w="0" w:type="dxa"/>
            <w:left w:w="0" w:type="dxa"/>
            <w:bottom w:w="0" w:type="dxa"/>
            <w:right w:w="0" w:type="dxa"/>
          </w:tblCellMar>
        </w:tblPrEx>
        <w:trPr>
          <w:trHeight w:val="853" w:hRule="atLeast"/>
          <w:jc w:val="center"/>
        </w:trPr>
        <w:tc>
          <w:tcPr>
            <w:tcW w:w="973" w:type="dxa"/>
            <w:tcBorders>
              <w:top w:val="single" w:color="000000" w:sz="8" w:space="0"/>
              <w:left w:val="single" w:color="000000" w:sz="4" w:space="0"/>
              <w:bottom w:val="single" w:color="000000" w:sz="8" w:space="0"/>
              <w:right w:val="single" w:color="000000" w:sz="8" w:space="0"/>
            </w:tcBorders>
            <w:noWrap w:val="0"/>
            <w:tcMar>
              <w:top w:w="15" w:type="dxa"/>
              <w:left w:w="15" w:type="dxa"/>
              <w:bottom w:w="0" w:type="dxa"/>
              <w:right w:w="15" w:type="dxa"/>
            </w:tcMar>
            <w:vAlign w:val="center"/>
          </w:tcPr>
          <w:p>
            <w:pPr>
              <w:widowControl/>
              <w:autoSpaceDE w:val="0"/>
              <w:spacing w:line="400" w:lineRule="exact"/>
              <w:jc w:val="center"/>
              <w:textAlignment w:val="center"/>
              <w:rPr>
                <w:rFonts w:ascii="仿宋_GB2312" w:eastAsia="仿宋_GB2312"/>
                <w:color w:val="000000"/>
                <w:kern w:val="0"/>
                <w:sz w:val="32"/>
                <w:szCs w:val="32"/>
              </w:rPr>
            </w:pPr>
            <w:r>
              <w:rPr>
                <w:rFonts w:hint="eastAsia" w:ascii="仿宋_GB2312" w:eastAsia="仿宋_GB2312"/>
                <w:color w:val="000000"/>
                <w:kern w:val="0"/>
                <w:sz w:val="32"/>
                <w:szCs w:val="32"/>
              </w:rPr>
              <w:t>5</w:t>
            </w:r>
          </w:p>
        </w:tc>
        <w:tc>
          <w:tcPr>
            <w:tcW w:w="1890"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widowControl/>
              <w:autoSpaceDE w:val="0"/>
              <w:spacing w:line="400" w:lineRule="exact"/>
              <w:jc w:val="center"/>
              <w:textAlignment w:val="center"/>
              <w:rPr>
                <w:rFonts w:ascii="仿宋_GB2312" w:eastAsia="仿宋_GB2312"/>
                <w:color w:val="000000"/>
                <w:kern w:val="0"/>
                <w:sz w:val="32"/>
                <w:szCs w:val="32"/>
              </w:rPr>
            </w:pPr>
            <w:r>
              <w:rPr>
                <w:rFonts w:hint="eastAsia" w:ascii="仿宋_GB2312" w:eastAsia="仿宋_GB2312"/>
                <w:color w:val="000000"/>
                <w:kern w:val="0"/>
                <w:sz w:val="32"/>
                <w:szCs w:val="32"/>
              </w:rPr>
              <w:t>内蒙古</w:t>
            </w:r>
          </w:p>
          <w:p>
            <w:pPr>
              <w:widowControl/>
              <w:autoSpaceDE w:val="0"/>
              <w:spacing w:line="400" w:lineRule="exact"/>
              <w:jc w:val="center"/>
              <w:textAlignment w:val="center"/>
              <w:rPr>
                <w:rFonts w:ascii="仿宋_GB2312" w:eastAsia="仿宋_GB2312"/>
                <w:color w:val="000000"/>
                <w:kern w:val="0"/>
                <w:sz w:val="32"/>
                <w:szCs w:val="32"/>
              </w:rPr>
            </w:pPr>
            <w:r>
              <w:rPr>
                <w:rFonts w:hint="eastAsia" w:ascii="仿宋_GB2312" w:eastAsia="仿宋_GB2312"/>
                <w:color w:val="000000"/>
                <w:kern w:val="0"/>
                <w:sz w:val="32"/>
                <w:szCs w:val="32"/>
              </w:rPr>
              <w:t>自治区</w:t>
            </w:r>
          </w:p>
        </w:tc>
        <w:tc>
          <w:tcPr>
            <w:tcW w:w="6639" w:type="dxa"/>
            <w:tcBorders>
              <w:top w:val="single" w:color="000000" w:sz="8" w:space="0"/>
              <w:left w:val="single" w:color="000000" w:sz="8" w:space="0"/>
              <w:bottom w:val="single" w:color="000000" w:sz="8" w:space="0"/>
              <w:right w:val="single" w:color="000000" w:sz="4" w:space="0"/>
            </w:tcBorders>
            <w:noWrap w:val="0"/>
            <w:tcMar>
              <w:top w:w="15" w:type="dxa"/>
              <w:left w:w="15" w:type="dxa"/>
              <w:bottom w:w="0" w:type="dxa"/>
              <w:right w:w="15" w:type="dxa"/>
            </w:tcMar>
            <w:vAlign w:val="center"/>
          </w:tcPr>
          <w:p>
            <w:pPr>
              <w:widowControl/>
              <w:autoSpaceDE w:val="0"/>
              <w:spacing w:line="400" w:lineRule="exact"/>
              <w:textAlignment w:val="center"/>
              <w:rPr>
                <w:rFonts w:ascii="仿宋_GB2312" w:eastAsia="仿宋_GB2312"/>
                <w:color w:val="000000"/>
                <w:kern w:val="0"/>
                <w:sz w:val="32"/>
                <w:szCs w:val="32"/>
              </w:rPr>
            </w:pPr>
            <w:r>
              <w:rPr>
                <w:rFonts w:hint="eastAsia" w:ascii="仿宋_GB2312" w:eastAsia="仿宋_GB2312"/>
                <w:color w:val="000000"/>
                <w:kern w:val="0"/>
                <w:sz w:val="32"/>
                <w:szCs w:val="32"/>
              </w:rPr>
              <w:t>鄂尔多斯市东胜区打造文旅大数据综合管理平台</w:t>
            </w:r>
          </w:p>
        </w:tc>
      </w:tr>
      <w:tr>
        <w:tblPrEx>
          <w:tblBorders>
            <w:top w:val="single" w:color="000000" w:sz="8" w:space="0"/>
            <w:left w:val="single" w:color="000000" w:sz="4" w:space="0"/>
            <w:bottom w:val="single" w:color="000000" w:sz="4" w:space="0"/>
            <w:right w:val="single" w:color="000000" w:sz="4" w:space="0"/>
            <w:insideH w:val="single" w:color="000000" w:sz="8" w:space="0"/>
            <w:insideV w:val="single" w:color="000000" w:sz="8" w:space="0"/>
          </w:tblBorders>
          <w:tblLayout w:type="fixed"/>
          <w:tblCellMar>
            <w:top w:w="0" w:type="dxa"/>
            <w:left w:w="0" w:type="dxa"/>
            <w:bottom w:w="0" w:type="dxa"/>
            <w:right w:w="0" w:type="dxa"/>
          </w:tblCellMar>
        </w:tblPrEx>
        <w:trPr>
          <w:trHeight w:val="853" w:hRule="atLeast"/>
          <w:jc w:val="center"/>
        </w:trPr>
        <w:tc>
          <w:tcPr>
            <w:tcW w:w="973" w:type="dxa"/>
            <w:tcBorders>
              <w:top w:val="single" w:color="000000" w:sz="8" w:space="0"/>
              <w:left w:val="single" w:color="000000" w:sz="4" w:space="0"/>
              <w:bottom w:val="single" w:color="000000" w:sz="8" w:space="0"/>
              <w:right w:val="single" w:color="000000" w:sz="8" w:space="0"/>
            </w:tcBorders>
            <w:noWrap w:val="0"/>
            <w:tcMar>
              <w:top w:w="15" w:type="dxa"/>
              <w:left w:w="15" w:type="dxa"/>
              <w:bottom w:w="0" w:type="dxa"/>
              <w:right w:w="15" w:type="dxa"/>
            </w:tcMar>
            <w:vAlign w:val="center"/>
          </w:tcPr>
          <w:p>
            <w:pPr>
              <w:widowControl/>
              <w:autoSpaceDE w:val="0"/>
              <w:spacing w:line="400" w:lineRule="exact"/>
              <w:jc w:val="center"/>
              <w:textAlignment w:val="center"/>
              <w:rPr>
                <w:rFonts w:ascii="仿宋_GB2312" w:eastAsia="仿宋_GB2312"/>
                <w:color w:val="000000"/>
                <w:kern w:val="0"/>
                <w:sz w:val="32"/>
                <w:szCs w:val="32"/>
              </w:rPr>
            </w:pPr>
            <w:r>
              <w:rPr>
                <w:rFonts w:hint="eastAsia" w:ascii="仿宋_GB2312" w:eastAsia="仿宋_GB2312"/>
                <w:color w:val="000000"/>
                <w:kern w:val="0"/>
                <w:sz w:val="32"/>
                <w:szCs w:val="32"/>
              </w:rPr>
              <w:t>6</w:t>
            </w:r>
          </w:p>
        </w:tc>
        <w:tc>
          <w:tcPr>
            <w:tcW w:w="1890"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widowControl/>
              <w:autoSpaceDE w:val="0"/>
              <w:spacing w:line="400" w:lineRule="exact"/>
              <w:jc w:val="center"/>
              <w:textAlignment w:val="center"/>
              <w:rPr>
                <w:rFonts w:ascii="仿宋_GB2312" w:eastAsia="仿宋_GB2312"/>
                <w:color w:val="000000"/>
                <w:kern w:val="0"/>
                <w:sz w:val="32"/>
                <w:szCs w:val="32"/>
              </w:rPr>
            </w:pPr>
            <w:r>
              <w:rPr>
                <w:rFonts w:hint="eastAsia" w:ascii="仿宋_GB2312" w:eastAsia="仿宋_GB2312"/>
                <w:color w:val="000000"/>
                <w:kern w:val="0"/>
                <w:sz w:val="32"/>
                <w:szCs w:val="32"/>
              </w:rPr>
              <w:t>辽宁省</w:t>
            </w:r>
          </w:p>
        </w:tc>
        <w:tc>
          <w:tcPr>
            <w:tcW w:w="6639" w:type="dxa"/>
            <w:tcBorders>
              <w:top w:val="single" w:color="000000" w:sz="8" w:space="0"/>
              <w:left w:val="single" w:color="000000" w:sz="8" w:space="0"/>
              <w:bottom w:val="single" w:color="000000" w:sz="8" w:space="0"/>
              <w:right w:val="single" w:color="000000" w:sz="4" w:space="0"/>
            </w:tcBorders>
            <w:noWrap w:val="0"/>
            <w:tcMar>
              <w:top w:w="15" w:type="dxa"/>
              <w:left w:w="15" w:type="dxa"/>
              <w:bottom w:w="0" w:type="dxa"/>
              <w:right w:w="15" w:type="dxa"/>
            </w:tcMar>
            <w:vAlign w:val="center"/>
          </w:tcPr>
          <w:p>
            <w:pPr>
              <w:widowControl/>
              <w:autoSpaceDE w:val="0"/>
              <w:spacing w:line="400" w:lineRule="exact"/>
              <w:textAlignment w:val="center"/>
              <w:rPr>
                <w:rFonts w:ascii="仿宋_GB2312" w:eastAsia="仿宋_GB2312"/>
                <w:color w:val="000000"/>
                <w:kern w:val="0"/>
                <w:sz w:val="32"/>
                <w:szCs w:val="32"/>
              </w:rPr>
            </w:pPr>
            <w:r>
              <w:rPr>
                <w:rFonts w:hint="eastAsia" w:ascii="仿宋_GB2312" w:eastAsia="仿宋_GB2312"/>
                <w:color w:val="000000"/>
                <w:kern w:val="0"/>
                <w:sz w:val="32"/>
                <w:szCs w:val="32"/>
              </w:rPr>
              <w:t>盘锦市打造一体游平台助力景区智能化服务</w:t>
            </w:r>
          </w:p>
        </w:tc>
      </w:tr>
      <w:tr>
        <w:tblPrEx>
          <w:tblBorders>
            <w:top w:val="single" w:color="000000" w:sz="8" w:space="0"/>
            <w:left w:val="single" w:color="000000" w:sz="4" w:space="0"/>
            <w:bottom w:val="single" w:color="000000" w:sz="4" w:space="0"/>
            <w:right w:val="single" w:color="000000" w:sz="4" w:space="0"/>
            <w:insideH w:val="single" w:color="000000" w:sz="8" w:space="0"/>
            <w:insideV w:val="single" w:color="000000" w:sz="8" w:space="0"/>
          </w:tblBorders>
          <w:tblLayout w:type="fixed"/>
          <w:tblCellMar>
            <w:top w:w="0" w:type="dxa"/>
            <w:left w:w="0" w:type="dxa"/>
            <w:bottom w:w="0" w:type="dxa"/>
            <w:right w:w="0" w:type="dxa"/>
          </w:tblCellMar>
        </w:tblPrEx>
        <w:trPr>
          <w:trHeight w:val="853" w:hRule="atLeast"/>
          <w:jc w:val="center"/>
        </w:trPr>
        <w:tc>
          <w:tcPr>
            <w:tcW w:w="973" w:type="dxa"/>
            <w:tcBorders>
              <w:top w:val="single" w:color="000000" w:sz="8" w:space="0"/>
              <w:left w:val="single" w:color="000000" w:sz="4" w:space="0"/>
              <w:bottom w:val="single" w:color="000000" w:sz="8" w:space="0"/>
              <w:right w:val="single" w:color="000000" w:sz="8" w:space="0"/>
            </w:tcBorders>
            <w:noWrap w:val="0"/>
            <w:tcMar>
              <w:top w:w="15" w:type="dxa"/>
              <w:left w:w="15" w:type="dxa"/>
              <w:bottom w:w="0" w:type="dxa"/>
              <w:right w:w="15" w:type="dxa"/>
            </w:tcMar>
            <w:vAlign w:val="center"/>
          </w:tcPr>
          <w:p>
            <w:pPr>
              <w:widowControl/>
              <w:autoSpaceDE w:val="0"/>
              <w:spacing w:line="400" w:lineRule="exact"/>
              <w:jc w:val="center"/>
              <w:textAlignment w:val="center"/>
              <w:rPr>
                <w:rFonts w:ascii="仿宋_GB2312" w:eastAsia="仿宋_GB2312"/>
                <w:color w:val="000000"/>
                <w:kern w:val="0"/>
                <w:sz w:val="32"/>
                <w:szCs w:val="32"/>
              </w:rPr>
            </w:pPr>
            <w:r>
              <w:rPr>
                <w:rFonts w:hint="eastAsia" w:ascii="仿宋_GB2312" w:eastAsia="仿宋_GB2312"/>
                <w:color w:val="000000"/>
                <w:kern w:val="0"/>
                <w:sz w:val="32"/>
                <w:szCs w:val="32"/>
              </w:rPr>
              <w:t>7</w:t>
            </w:r>
          </w:p>
        </w:tc>
        <w:tc>
          <w:tcPr>
            <w:tcW w:w="1890"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widowControl/>
              <w:autoSpaceDE w:val="0"/>
              <w:spacing w:line="400" w:lineRule="exact"/>
              <w:jc w:val="center"/>
              <w:textAlignment w:val="center"/>
              <w:rPr>
                <w:rFonts w:ascii="仿宋_GB2312" w:eastAsia="仿宋_GB2312"/>
                <w:color w:val="000000"/>
                <w:kern w:val="0"/>
                <w:sz w:val="32"/>
                <w:szCs w:val="32"/>
              </w:rPr>
            </w:pPr>
            <w:r>
              <w:rPr>
                <w:rFonts w:hint="eastAsia" w:ascii="仿宋_GB2312" w:eastAsia="仿宋_GB2312"/>
                <w:color w:val="000000"/>
                <w:kern w:val="0"/>
                <w:sz w:val="32"/>
                <w:szCs w:val="32"/>
              </w:rPr>
              <w:t>吉林省</w:t>
            </w:r>
          </w:p>
        </w:tc>
        <w:tc>
          <w:tcPr>
            <w:tcW w:w="6639" w:type="dxa"/>
            <w:tcBorders>
              <w:top w:val="single" w:color="000000" w:sz="8" w:space="0"/>
              <w:left w:val="single" w:color="000000" w:sz="8" w:space="0"/>
              <w:bottom w:val="single" w:color="000000" w:sz="8" w:space="0"/>
              <w:right w:val="single" w:color="000000" w:sz="4" w:space="0"/>
            </w:tcBorders>
            <w:noWrap w:val="0"/>
            <w:tcMar>
              <w:top w:w="15" w:type="dxa"/>
              <w:left w:w="15" w:type="dxa"/>
              <w:bottom w:w="0" w:type="dxa"/>
              <w:right w:w="15" w:type="dxa"/>
            </w:tcMar>
            <w:vAlign w:val="center"/>
          </w:tcPr>
          <w:p>
            <w:pPr>
              <w:widowControl/>
              <w:autoSpaceDE w:val="0"/>
              <w:spacing w:line="400" w:lineRule="exact"/>
              <w:textAlignment w:val="center"/>
              <w:rPr>
                <w:sz w:val="32"/>
                <w:szCs w:val="32"/>
              </w:rPr>
            </w:pPr>
            <w:r>
              <w:rPr>
                <w:rFonts w:hint="eastAsia" w:ascii="仿宋_GB2312" w:eastAsia="仿宋_GB2312"/>
                <w:color w:val="000000"/>
                <w:kern w:val="0"/>
                <w:sz w:val="32"/>
                <w:szCs w:val="32"/>
              </w:rPr>
              <w:t>蛟河市健全旅游公共交通服务，助力旅游业高质量发展</w:t>
            </w:r>
          </w:p>
        </w:tc>
      </w:tr>
      <w:tr>
        <w:tblPrEx>
          <w:tblBorders>
            <w:top w:val="single" w:color="000000" w:sz="8" w:space="0"/>
            <w:left w:val="single" w:color="000000" w:sz="4" w:space="0"/>
            <w:bottom w:val="single" w:color="000000" w:sz="4" w:space="0"/>
            <w:right w:val="single" w:color="000000" w:sz="4" w:space="0"/>
            <w:insideH w:val="single" w:color="000000" w:sz="8" w:space="0"/>
            <w:insideV w:val="single" w:color="000000" w:sz="8" w:space="0"/>
          </w:tblBorders>
          <w:tblLayout w:type="fixed"/>
          <w:tblCellMar>
            <w:top w:w="0" w:type="dxa"/>
            <w:left w:w="0" w:type="dxa"/>
            <w:bottom w:w="0" w:type="dxa"/>
            <w:right w:w="0" w:type="dxa"/>
          </w:tblCellMar>
        </w:tblPrEx>
        <w:trPr>
          <w:trHeight w:val="853" w:hRule="atLeast"/>
          <w:jc w:val="center"/>
        </w:trPr>
        <w:tc>
          <w:tcPr>
            <w:tcW w:w="973" w:type="dxa"/>
            <w:tcBorders>
              <w:top w:val="single" w:color="000000" w:sz="8" w:space="0"/>
              <w:left w:val="single" w:color="000000" w:sz="4" w:space="0"/>
              <w:bottom w:val="single" w:color="000000" w:sz="8" w:space="0"/>
              <w:right w:val="single" w:color="000000" w:sz="8" w:space="0"/>
            </w:tcBorders>
            <w:noWrap w:val="0"/>
            <w:tcMar>
              <w:top w:w="15" w:type="dxa"/>
              <w:left w:w="15" w:type="dxa"/>
              <w:bottom w:w="0" w:type="dxa"/>
              <w:right w:w="15" w:type="dxa"/>
            </w:tcMar>
            <w:vAlign w:val="center"/>
          </w:tcPr>
          <w:p>
            <w:pPr>
              <w:widowControl/>
              <w:autoSpaceDE w:val="0"/>
              <w:spacing w:line="400" w:lineRule="exact"/>
              <w:jc w:val="center"/>
              <w:textAlignment w:val="center"/>
              <w:rPr>
                <w:rFonts w:ascii="仿宋_GB2312" w:eastAsia="仿宋_GB2312"/>
                <w:color w:val="000000"/>
                <w:kern w:val="0"/>
                <w:sz w:val="32"/>
                <w:szCs w:val="32"/>
              </w:rPr>
            </w:pPr>
            <w:r>
              <w:rPr>
                <w:rFonts w:hint="eastAsia" w:ascii="仿宋_GB2312" w:eastAsia="仿宋_GB2312"/>
                <w:color w:val="000000"/>
                <w:kern w:val="0"/>
                <w:sz w:val="32"/>
                <w:szCs w:val="32"/>
              </w:rPr>
              <w:t>8</w:t>
            </w:r>
          </w:p>
        </w:tc>
        <w:tc>
          <w:tcPr>
            <w:tcW w:w="1890"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widowControl/>
              <w:autoSpaceDE w:val="0"/>
              <w:spacing w:line="400" w:lineRule="exact"/>
              <w:jc w:val="center"/>
              <w:textAlignment w:val="center"/>
              <w:rPr>
                <w:rFonts w:ascii="仿宋_GB2312" w:eastAsia="仿宋_GB2312"/>
                <w:color w:val="000000"/>
                <w:kern w:val="0"/>
                <w:sz w:val="32"/>
                <w:szCs w:val="32"/>
              </w:rPr>
            </w:pPr>
            <w:r>
              <w:rPr>
                <w:rFonts w:hint="eastAsia" w:ascii="仿宋_GB2312" w:eastAsia="仿宋_GB2312"/>
                <w:color w:val="000000"/>
                <w:kern w:val="0"/>
                <w:sz w:val="32"/>
                <w:szCs w:val="32"/>
              </w:rPr>
              <w:t>黑龙江省</w:t>
            </w:r>
          </w:p>
        </w:tc>
        <w:tc>
          <w:tcPr>
            <w:tcW w:w="6639" w:type="dxa"/>
            <w:tcBorders>
              <w:top w:val="single" w:color="000000" w:sz="8" w:space="0"/>
              <w:left w:val="single" w:color="000000" w:sz="8" w:space="0"/>
              <w:bottom w:val="single" w:color="000000" w:sz="8" w:space="0"/>
              <w:right w:val="single" w:color="000000" w:sz="4" w:space="0"/>
            </w:tcBorders>
            <w:noWrap w:val="0"/>
            <w:tcMar>
              <w:top w:w="15" w:type="dxa"/>
              <w:left w:w="15" w:type="dxa"/>
              <w:bottom w:w="0" w:type="dxa"/>
              <w:right w:w="15" w:type="dxa"/>
            </w:tcMar>
            <w:vAlign w:val="center"/>
          </w:tcPr>
          <w:p>
            <w:pPr>
              <w:widowControl/>
              <w:autoSpaceDE w:val="0"/>
              <w:spacing w:line="400" w:lineRule="exact"/>
              <w:textAlignment w:val="center"/>
              <w:rPr>
                <w:rFonts w:ascii="仿宋_GB2312" w:eastAsia="仿宋_GB2312"/>
                <w:color w:val="000000"/>
                <w:kern w:val="0"/>
                <w:sz w:val="32"/>
                <w:szCs w:val="32"/>
              </w:rPr>
            </w:pPr>
            <w:r>
              <w:rPr>
                <w:rFonts w:hint="eastAsia" w:ascii="仿宋_GB2312" w:eastAsia="仿宋_GB2312"/>
                <w:color w:val="000000"/>
                <w:kern w:val="0"/>
                <w:sz w:val="32"/>
                <w:szCs w:val="32"/>
              </w:rPr>
              <w:t>面对新需求，同江市旅游公共服务拿出新“干货”</w:t>
            </w:r>
          </w:p>
        </w:tc>
      </w:tr>
      <w:tr>
        <w:tblPrEx>
          <w:tblBorders>
            <w:top w:val="single" w:color="000000" w:sz="8" w:space="0"/>
            <w:left w:val="single" w:color="000000" w:sz="4" w:space="0"/>
            <w:bottom w:val="single" w:color="000000" w:sz="4" w:space="0"/>
            <w:right w:val="single" w:color="000000" w:sz="4" w:space="0"/>
            <w:insideH w:val="single" w:color="000000" w:sz="8" w:space="0"/>
            <w:insideV w:val="single" w:color="000000" w:sz="8" w:space="0"/>
          </w:tblBorders>
          <w:tblLayout w:type="fixed"/>
          <w:tblCellMar>
            <w:top w:w="0" w:type="dxa"/>
            <w:left w:w="0" w:type="dxa"/>
            <w:bottom w:w="0" w:type="dxa"/>
            <w:right w:w="0" w:type="dxa"/>
          </w:tblCellMar>
        </w:tblPrEx>
        <w:trPr>
          <w:trHeight w:val="853" w:hRule="atLeast"/>
          <w:jc w:val="center"/>
        </w:trPr>
        <w:tc>
          <w:tcPr>
            <w:tcW w:w="973" w:type="dxa"/>
            <w:tcBorders>
              <w:top w:val="single" w:color="000000" w:sz="8" w:space="0"/>
              <w:left w:val="single" w:color="000000" w:sz="4" w:space="0"/>
              <w:bottom w:val="single" w:color="000000" w:sz="8" w:space="0"/>
              <w:right w:val="single" w:color="000000" w:sz="8" w:space="0"/>
            </w:tcBorders>
            <w:noWrap w:val="0"/>
            <w:tcMar>
              <w:top w:w="15" w:type="dxa"/>
              <w:left w:w="15" w:type="dxa"/>
              <w:bottom w:w="0" w:type="dxa"/>
              <w:right w:w="15" w:type="dxa"/>
            </w:tcMar>
            <w:vAlign w:val="center"/>
          </w:tcPr>
          <w:p>
            <w:pPr>
              <w:widowControl/>
              <w:autoSpaceDE w:val="0"/>
              <w:spacing w:line="400" w:lineRule="exact"/>
              <w:jc w:val="center"/>
              <w:textAlignment w:val="center"/>
              <w:rPr>
                <w:rFonts w:ascii="仿宋_GB2312" w:eastAsia="仿宋_GB2312"/>
                <w:color w:val="000000"/>
                <w:kern w:val="0"/>
                <w:sz w:val="32"/>
                <w:szCs w:val="32"/>
              </w:rPr>
            </w:pPr>
            <w:r>
              <w:rPr>
                <w:rFonts w:hint="eastAsia" w:ascii="仿宋_GB2312" w:eastAsia="仿宋_GB2312"/>
                <w:color w:val="000000"/>
                <w:kern w:val="0"/>
                <w:sz w:val="32"/>
                <w:szCs w:val="32"/>
              </w:rPr>
              <w:t>9</w:t>
            </w:r>
          </w:p>
        </w:tc>
        <w:tc>
          <w:tcPr>
            <w:tcW w:w="1890"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widowControl/>
              <w:autoSpaceDE w:val="0"/>
              <w:spacing w:line="400" w:lineRule="exact"/>
              <w:jc w:val="center"/>
              <w:textAlignment w:val="center"/>
              <w:rPr>
                <w:rFonts w:ascii="仿宋_GB2312" w:eastAsia="仿宋_GB2312"/>
                <w:color w:val="000000"/>
                <w:kern w:val="0"/>
                <w:sz w:val="32"/>
                <w:szCs w:val="32"/>
              </w:rPr>
            </w:pPr>
            <w:r>
              <w:rPr>
                <w:rFonts w:hint="eastAsia" w:ascii="仿宋_GB2312" w:eastAsia="仿宋_GB2312"/>
                <w:color w:val="000000"/>
                <w:kern w:val="0"/>
                <w:sz w:val="32"/>
                <w:szCs w:val="32"/>
              </w:rPr>
              <w:t>上海市</w:t>
            </w:r>
          </w:p>
        </w:tc>
        <w:tc>
          <w:tcPr>
            <w:tcW w:w="6639" w:type="dxa"/>
            <w:tcBorders>
              <w:top w:val="single" w:color="000000" w:sz="8" w:space="0"/>
              <w:left w:val="single" w:color="000000" w:sz="8" w:space="0"/>
              <w:bottom w:val="single" w:color="000000" w:sz="8" w:space="0"/>
              <w:right w:val="single" w:color="000000" w:sz="4" w:space="0"/>
            </w:tcBorders>
            <w:noWrap w:val="0"/>
            <w:tcMar>
              <w:top w:w="15" w:type="dxa"/>
              <w:left w:w="15" w:type="dxa"/>
              <w:bottom w:w="0" w:type="dxa"/>
              <w:right w:w="15" w:type="dxa"/>
            </w:tcMar>
            <w:vAlign w:val="center"/>
          </w:tcPr>
          <w:p>
            <w:pPr>
              <w:widowControl/>
              <w:autoSpaceDE w:val="0"/>
              <w:spacing w:line="400" w:lineRule="exact"/>
              <w:textAlignment w:val="center"/>
              <w:rPr>
                <w:rFonts w:ascii="仿宋_GB2312" w:eastAsia="仿宋_GB2312"/>
                <w:color w:val="000000"/>
                <w:kern w:val="0"/>
                <w:sz w:val="32"/>
                <w:szCs w:val="32"/>
              </w:rPr>
            </w:pPr>
            <w:r>
              <w:rPr>
                <w:rFonts w:hint="eastAsia" w:ascii="仿宋_GB2312" w:eastAsia="仿宋_GB2312"/>
                <w:color w:val="000000"/>
                <w:kern w:val="0"/>
                <w:sz w:val="32"/>
                <w:szCs w:val="32"/>
              </w:rPr>
              <w:t>一屏统管 一机全览 一码通关 一票畅游 数字技术助力“线上苏河”新体验</w:t>
            </w:r>
          </w:p>
        </w:tc>
      </w:tr>
      <w:tr>
        <w:tblPrEx>
          <w:tblBorders>
            <w:top w:val="single" w:color="000000" w:sz="8" w:space="0"/>
            <w:left w:val="single" w:color="000000" w:sz="4" w:space="0"/>
            <w:bottom w:val="single" w:color="000000" w:sz="4" w:space="0"/>
            <w:right w:val="single" w:color="000000" w:sz="4" w:space="0"/>
            <w:insideH w:val="single" w:color="000000" w:sz="8" w:space="0"/>
            <w:insideV w:val="single" w:color="000000" w:sz="8" w:space="0"/>
          </w:tblBorders>
          <w:tblLayout w:type="fixed"/>
          <w:tblCellMar>
            <w:top w:w="0" w:type="dxa"/>
            <w:left w:w="0" w:type="dxa"/>
            <w:bottom w:w="0" w:type="dxa"/>
            <w:right w:w="0" w:type="dxa"/>
          </w:tblCellMar>
        </w:tblPrEx>
        <w:trPr>
          <w:trHeight w:val="1262" w:hRule="atLeast"/>
          <w:jc w:val="center"/>
        </w:trPr>
        <w:tc>
          <w:tcPr>
            <w:tcW w:w="973" w:type="dxa"/>
            <w:tcBorders>
              <w:top w:val="single" w:color="000000" w:sz="8" w:space="0"/>
              <w:left w:val="single" w:color="000000" w:sz="4" w:space="0"/>
              <w:bottom w:val="single" w:color="000000" w:sz="8" w:space="0"/>
              <w:right w:val="single" w:color="000000" w:sz="8" w:space="0"/>
            </w:tcBorders>
            <w:noWrap w:val="0"/>
            <w:tcMar>
              <w:top w:w="15" w:type="dxa"/>
              <w:left w:w="15" w:type="dxa"/>
              <w:bottom w:w="0" w:type="dxa"/>
              <w:right w:w="15" w:type="dxa"/>
            </w:tcMar>
            <w:vAlign w:val="center"/>
          </w:tcPr>
          <w:p>
            <w:pPr>
              <w:widowControl/>
              <w:autoSpaceDE w:val="0"/>
              <w:spacing w:line="400" w:lineRule="exact"/>
              <w:jc w:val="center"/>
              <w:textAlignment w:val="center"/>
              <w:rPr>
                <w:rFonts w:ascii="仿宋_GB2312" w:eastAsia="仿宋_GB2312"/>
                <w:color w:val="000000"/>
                <w:kern w:val="0"/>
                <w:sz w:val="32"/>
                <w:szCs w:val="32"/>
              </w:rPr>
            </w:pPr>
            <w:r>
              <w:rPr>
                <w:rFonts w:hint="eastAsia" w:ascii="仿宋_GB2312" w:eastAsia="仿宋_GB2312"/>
                <w:color w:val="000000"/>
                <w:kern w:val="0"/>
                <w:sz w:val="32"/>
                <w:szCs w:val="32"/>
              </w:rPr>
              <w:t>10</w:t>
            </w:r>
          </w:p>
        </w:tc>
        <w:tc>
          <w:tcPr>
            <w:tcW w:w="1890"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widowControl/>
              <w:autoSpaceDE w:val="0"/>
              <w:spacing w:line="400" w:lineRule="exact"/>
              <w:jc w:val="center"/>
              <w:textAlignment w:val="center"/>
              <w:rPr>
                <w:rFonts w:ascii="仿宋_GB2312" w:eastAsia="仿宋_GB2312"/>
                <w:color w:val="000000"/>
                <w:kern w:val="0"/>
                <w:sz w:val="32"/>
                <w:szCs w:val="32"/>
              </w:rPr>
            </w:pPr>
            <w:r>
              <w:rPr>
                <w:rFonts w:hint="eastAsia" w:ascii="仿宋_GB2312" w:eastAsia="仿宋_GB2312"/>
                <w:color w:val="000000"/>
                <w:kern w:val="0"/>
                <w:sz w:val="32"/>
                <w:szCs w:val="32"/>
              </w:rPr>
              <w:t>江苏省</w:t>
            </w:r>
          </w:p>
        </w:tc>
        <w:tc>
          <w:tcPr>
            <w:tcW w:w="6639" w:type="dxa"/>
            <w:tcBorders>
              <w:top w:val="single" w:color="000000" w:sz="8" w:space="0"/>
              <w:left w:val="single" w:color="000000" w:sz="8" w:space="0"/>
              <w:bottom w:val="single" w:color="000000" w:sz="8" w:space="0"/>
              <w:right w:val="single" w:color="000000" w:sz="4" w:space="0"/>
            </w:tcBorders>
            <w:noWrap w:val="0"/>
            <w:tcMar>
              <w:top w:w="15" w:type="dxa"/>
              <w:left w:w="15" w:type="dxa"/>
              <w:bottom w:w="0" w:type="dxa"/>
              <w:right w:w="15" w:type="dxa"/>
            </w:tcMar>
            <w:vAlign w:val="center"/>
          </w:tcPr>
          <w:p>
            <w:pPr>
              <w:widowControl/>
              <w:autoSpaceDE w:val="0"/>
              <w:spacing w:line="400" w:lineRule="exact"/>
              <w:textAlignment w:val="center"/>
              <w:rPr>
                <w:rFonts w:hint="eastAsia" w:ascii="仿宋_GB2312" w:eastAsia="仿宋_GB2312"/>
                <w:color w:val="000000"/>
                <w:kern w:val="0"/>
                <w:sz w:val="32"/>
                <w:szCs w:val="32"/>
              </w:rPr>
            </w:pPr>
            <w:r>
              <w:rPr>
                <w:rFonts w:hint="eastAsia" w:ascii="仿宋_GB2312" w:eastAsia="仿宋_GB2312"/>
                <w:color w:val="000000"/>
                <w:kern w:val="0"/>
                <w:sz w:val="32"/>
                <w:szCs w:val="32"/>
              </w:rPr>
              <w:t>擦亮旅游城市名片 增色“扬州是个好地方”</w:t>
            </w:r>
          </w:p>
          <w:p>
            <w:pPr>
              <w:widowControl/>
              <w:autoSpaceDE w:val="0"/>
              <w:spacing w:line="400" w:lineRule="exact"/>
              <w:textAlignment w:val="center"/>
              <w:rPr>
                <w:rFonts w:ascii="仿宋_GB2312" w:eastAsia="仿宋_GB2312"/>
                <w:color w:val="000000"/>
                <w:kern w:val="0"/>
                <w:sz w:val="32"/>
                <w:szCs w:val="32"/>
              </w:rPr>
            </w:pPr>
            <w:r>
              <w:rPr>
                <w:rFonts w:hint="eastAsia" w:ascii="黑体" w:eastAsia="黑体"/>
                <w:color w:val="000000"/>
                <w:kern w:val="0"/>
                <w:sz w:val="32"/>
                <w:szCs w:val="32"/>
              </w:rPr>
              <w:t>——</w:t>
            </w:r>
            <w:r>
              <w:rPr>
                <w:rFonts w:hint="eastAsia" w:ascii="仿宋_GB2312" w:eastAsia="仿宋_GB2312"/>
                <w:color w:val="000000"/>
                <w:kern w:val="0"/>
                <w:sz w:val="32"/>
                <w:szCs w:val="32"/>
              </w:rPr>
              <w:t>强化全链条旅游服务保障构建服务游客“扬州样板”</w:t>
            </w:r>
          </w:p>
        </w:tc>
      </w:tr>
      <w:tr>
        <w:tblPrEx>
          <w:tblBorders>
            <w:top w:val="single" w:color="000000" w:sz="8" w:space="0"/>
            <w:left w:val="single" w:color="000000" w:sz="4" w:space="0"/>
            <w:bottom w:val="single" w:color="000000" w:sz="4" w:space="0"/>
            <w:right w:val="single" w:color="000000" w:sz="4" w:space="0"/>
            <w:insideH w:val="single" w:color="000000" w:sz="8" w:space="0"/>
            <w:insideV w:val="single" w:color="000000" w:sz="8" w:space="0"/>
          </w:tblBorders>
          <w:tblLayout w:type="fixed"/>
          <w:tblCellMar>
            <w:top w:w="0" w:type="dxa"/>
            <w:left w:w="0" w:type="dxa"/>
            <w:bottom w:w="0" w:type="dxa"/>
            <w:right w:w="0" w:type="dxa"/>
          </w:tblCellMar>
        </w:tblPrEx>
        <w:trPr>
          <w:trHeight w:val="1262" w:hRule="atLeast"/>
          <w:jc w:val="center"/>
        </w:trPr>
        <w:tc>
          <w:tcPr>
            <w:tcW w:w="973" w:type="dxa"/>
            <w:tcBorders>
              <w:top w:val="single" w:color="000000" w:sz="8" w:space="0"/>
              <w:left w:val="single" w:color="000000" w:sz="4" w:space="0"/>
              <w:bottom w:val="single" w:color="000000" w:sz="8" w:space="0"/>
              <w:right w:val="single" w:color="000000" w:sz="8" w:space="0"/>
            </w:tcBorders>
            <w:noWrap w:val="0"/>
            <w:tcMar>
              <w:top w:w="15" w:type="dxa"/>
              <w:left w:w="15" w:type="dxa"/>
              <w:bottom w:w="0" w:type="dxa"/>
              <w:right w:w="15" w:type="dxa"/>
            </w:tcMar>
            <w:vAlign w:val="center"/>
          </w:tcPr>
          <w:p>
            <w:pPr>
              <w:widowControl/>
              <w:autoSpaceDE w:val="0"/>
              <w:spacing w:line="400" w:lineRule="exact"/>
              <w:jc w:val="center"/>
              <w:textAlignment w:val="center"/>
              <w:rPr>
                <w:rFonts w:ascii="仿宋_GB2312" w:eastAsia="仿宋_GB2312"/>
                <w:color w:val="000000"/>
                <w:kern w:val="0"/>
                <w:sz w:val="32"/>
                <w:szCs w:val="32"/>
              </w:rPr>
            </w:pPr>
            <w:r>
              <w:rPr>
                <w:rFonts w:hint="eastAsia" w:ascii="仿宋_GB2312" w:eastAsia="仿宋_GB2312"/>
                <w:color w:val="000000"/>
                <w:kern w:val="0"/>
                <w:sz w:val="32"/>
                <w:szCs w:val="32"/>
              </w:rPr>
              <w:t>11</w:t>
            </w:r>
          </w:p>
        </w:tc>
        <w:tc>
          <w:tcPr>
            <w:tcW w:w="1890"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widowControl/>
              <w:autoSpaceDE w:val="0"/>
              <w:spacing w:line="400" w:lineRule="exact"/>
              <w:jc w:val="center"/>
              <w:textAlignment w:val="center"/>
              <w:rPr>
                <w:rFonts w:ascii="仿宋_GB2312" w:eastAsia="仿宋_GB2312"/>
                <w:color w:val="000000"/>
                <w:kern w:val="0"/>
                <w:sz w:val="32"/>
                <w:szCs w:val="32"/>
              </w:rPr>
            </w:pPr>
            <w:r>
              <w:rPr>
                <w:rFonts w:hint="eastAsia" w:ascii="仿宋_GB2312" w:eastAsia="仿宋_GB2312"/>
                <w:color w:val="000000"/>
                <w:kern w:val="0"/>
                <w:sz w:val="32"/>
                <w:szCs w:val="32"/>
              </w:rPr>
              <w:t>浙江省</w:t>
            </w:r>
          </w:p>
        </w:tc>
        <w:tc>
          <w:tcPr>
            <w:tcW w:w="6639" w:type="dxa"/>
            <w:tcBorders>
              <w:top w:val="single" w:color="000000" w:sz="8" w:space="0"/>
              <w:left w:val="single" w:color="000000" w:sz="8" w:space="0"/>
              <w:bottom w:val="single" w:color="000000" w:sz="8" w:space="0"/>
              <w:right w:val="single" w:color="000000" w:sz="4" w:space="0"/>
            </w:tcBorders>
            <w:noWrap w:val="0"/>
            <w:tcMar>
              <w:top w:w="15" w:type="dxa"/>
              <w:left w:w="15" w:type="dxa"/>
              <w:bottom w:w="0" w:type="dxa"/>
              <w:right w:w="15" w:type="dxa"/>
            </w:tcMar>
            <w:vAlign w:val="center"/>
          </w:tcPr>
          <w:p>
            <w:pPr>
              <w:widowControl/>
              <w:autoSpaceDE w:val="0"/>
              <w:spacing w:line="400" w:lineRule="exact"/>
              <w:textAlignment w:val="center"/>
              <w:rPr>
                <w:rFonts w:ascii="仿宋_GB2312" w:eastAsia="仿宋_GB2312"/>
                <w:color w:val="000000"/>
                <w:kern w:val="0"/>
                <w:sz w:val="32"/>
                <w:szCs w:val="32"/>
              </w:rPr>
            </w:pPr>
            <w:r>
              <w:rPr>
                <w:rFonts w:hint="eastAsia" w:ascii="仿宋_GB2312" w:eastAsia="仿宋_GB2312"/>
                <w:color w:val="000000"/>
                <w:kern w:val="0"/>
                <w:sz w:val="32"/>
                <w:szCs w:val="32"/>
              </w:rPr>
              <w:t>助力强县富民 点靓北纬30度最美海岸线</w:t>
            </w:r>
            <w:r>
              <w:rPr>
                <w:rFonts w:hint="eastAsia" w:ascii="黑体" w:eastAsia="黑体"/>
                <w:color w:val="000000"/>
                <w:kern w:val="0"/>
                <w:sz w:val="32"/>
                <w:szCs w:val="32"/>
              </w:rPr>
              <w:t>——</w:t>
            </w:r>
            <w:r>
              <w:rPr>
                <w:rFonts w:hint="eastAsia" w:ascii="仿宋_GB2312" w:eastAsia="仿宋_GB2312"/>
                <w:color w:val="000000"/>
                <w:kern w:val="0"/>
                <w:sz w:val="32"/>
                <w:szCs w:val="32"/>
              </w:rPr>
              <w:t>浙江省象山县全力打造“青年与海”旅游驿站</w:t>
            </w:r>
          </w:p>
        </w:tc>
      </w:tr>
      <w:tr>
        <w:tblPrEx>
          <w:tblBorders>
            <w:top w:val="single" w:color="000000" w:sz="8" w:space="0"/>
            <w:left w:val="single" w:color="000000" w:sz="4" w:space="0"/>
            <w:bottom w:val="single" w:color="000000" w:sz="4" w:space="0"/>
            <w:right w:val="single" w:color="000000" w:sz="4" w:space="0"/>
            <w:insideH w:val="single" w:color="000000" w:sz="8" w:space="0"/>
            <w:insideV w:val="single" w:color="000000" w:sz="8" w:space="0"/>
          </w:tblBorders>
          <w:tblLayout w:type="fixed"/>
          <w:tblCellMar>
            <w:top w:w="0" w:type="dxa"/>
            <w:left w:w="0" w:type="dxa"/>
            <w:bottom w:w="0" w:type="dxa"/>
            <w:right w:w="0" w:type="dxa"/>
          </w:tblCellMar>
        </w:tblPrEx>
        <w:trPr>
          <w:trHeight w:val="985" w:hRule="atLeast"/>
          <w:jc w:val="center"/>
        </w:trPr>
        <w:tc>
          <w:tcPr>
            <w:tcW w:w="973" w:type="dxa"/>
            <w:tcBorders>
              <w:top w:val="single" w:color="000000" w:sz="8" w:space="0"/>
              <w:left w:val="single" w:color="000000" w:sz="4" w:space="0"/>
              <w:bottom w:val="single" w:color="000000" w:sz="8" w:space="0"/>
              <w:right w:val="single" w:color="000000" w:sz="8" w:space="0"/>
            </w:tcBorders>
            <w:noWrap w:val="0"/>
            <w:tcMar>
              <w:top w:w="15" w:type="dxa"/>
              <w:left w:w="15" w:type="dxa"/>
              <w:bottom w:w="0" w:type="dxa"/>
              <w:right w:w="15" w:type="dxa"/>
            </w:tcMar>
            <w:vAlign w:val="center"/>
          </w:tcPr>
          <w:p>
            <w:pPr>
              <w:widowControl/>
              <w:autoSpaceDE w:val="0"/>
              <w:spacing w:line="400" w:lineRule="exact"/>
              <w:jc w:val="center"/>
              <w:textAlignment w:val="center"/>
              <w:rPr>
                <w:rFonts w:ascii="仿宋_GB2312" w:eastAsia="仿宋_GB2312"/>
                <w:color w:val="000000"/>
                <w:kern w:val="0"/>
                <w:sz w:val="32"/>
                <w:szCs w:val="32"/>
              </w:rPr>
            </w:pPr>
            <w:r>
              <w:rPr>
                <w:rFonts w:hint="eastAsia" w:ascii="仿宋_GB2312" w:eastAsia="仿宋_GB2312"/>
                <w:color w:val="000000"/>
                <w:kern w:val="0"/>
                <w:sz w:val="32"/>
                <w:szCs w:val="32"/>
              </w:rPr>
              <w:t>12</w:t>
            </w:r>
          </w:p>
        </w:tc>
        <w:tc>
          <w:tcPr>
            <w:tcW w:w="1890"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widowControl/>
              <w:autoSpaceDE w:val="0"/>
              <w:spacing w:line="400" w:lineRule="exact"/>
              <w:jc w:val="center"/>
              <w:textAlignment w:val="center"/>
              <w:rPr>
                <w:rFonts w:ascii="仿宋_GB2312" w:eastAsia="仿宋_GB2312"/>
                <w:color w:val="000000"/>
                <w:kern w:val="0"/>
                <w:sz w:val="32"/>
                <w:szCs w:val="32"/>
              </w:rPr>
            </w:pPr>
            <w:r>
              <w:rPr>
                <w:rFonts w:hint="eastAsia" w:ascii="仿宋_GB2312" w:eastAsia="仿宋_GB2312"/>
                <w:color w:val="000000"/>
                <w:kern w:val="0"/>
                <w:sz w:val="32"/>
                <w:szCs w:val="32"/>
              </w:rPr>
              <w:t>安徽省</w:t>
            </w:r>
          </w:p>
        </w:tc>
        <w:tc>
          <w:tcPr>
            <w:tcW w:w="6639" w:type="dxa"/>
            <w:tcBorders>
              <w:top w:val="single" w:color="000000" w:sz="8" w:space="0"/>
              <w:left w:val="single" w:color="000000" w:sz="8" w:space="0"/>
              <w:bottom w:val="single" w:color="000000" w:sz="8" w:space="0"/>
              <w:right w:val="single" w:color="000000" w:sz="4" w:space="0"/>
            </w:tcBorders>
            <w:noWrap w:val="0"/>
            <w:tcMar>
              <w:top w:w="15" w:type="dxa"/>
              <w:left w:w="15" w:type="dxa"/>
              <w:bottom w:w="0" w:type="dxa"/>
              <w:right w:w="15" w:type="dxa"/>
            </w:tcMar>
            <w:vAlign w:val="center"/>
          </w:tcPr>
          <w:p>
            <w:pPr>
              <w:widowControl/>
              <w:autoSpaceDE w:val="0"/>
              <w:spacing w:line="400" w:lineRule="exact"/>
              <w:textAlignment w:val="center"/>
              <w:rPr>
                <w:rFonts w:ascii="仿宋_GB2312" w:eastAsia="仿宋_GB2312"/>
                <w:color w:val="000000"/>
                <w:kern w:val="0"/>
                <w:sz w:val="32"/>
                <w:szCs w:val="32"/>
              </w:rPr>
            </w:pPr>
            <w:r>
              <w:rPr>
                <w:rFonts w:hint="eastAsia" w:ascii="仿宋_GB2312" w:eastAsia="仿宋_GB2312"/>
                <w:color w:val="000000"/>
                <w:kern w:val="0"/>
                <w:sz w:val="32"/>
                <w:szCs w:val="32"/>
              </w:rPr>
              <w:t>提升服务品质 提高管理效率</w:t>
            </w:r>
            <w:r>
              <w:rPr>
                <w:rFonts w:hint="eastAsia" w:ascii="黑体" w:eastAsia="黑体"/>
                <w:color w:val="000000"/>
                <w:kern w:val="0"/>
                <w:sz w:val="32"/>
                <w:szCs w:val="32"/>
              </w:rPr>
              <w:t>——</w:t>
            </w:r>
            <w:r>
              <w:rPr>
                <w:rFonts w:hint="eastAsia" w:ascii="仿宋_GB2312" w:eastAsia="仿宋_GB2312"/>
                <w:color w:val="000000"/>
                <w:kern w:val="0"/>
                <w:sz w:val="32"/>
                <w:szCs w:val="32"/>
              </w:rPr>
              <w:t>黄山市打造“乐游黄山区”智慧管理平台</w:t>
            </w:r>
          </w:p>
        </w:tc>
      </w:tr>
      <w:tr>
        <w:tblPrEx>
          <w:tblBorders>
            <w:top w:val="single" w:color="000000" w:sz="8" w:space="0"/>
            <w:left w:val="single" w:color="000000" w:sz="4" w:space="0"/>
            <w:bottom w:val="single" w:color="000000" w:sz="4" w:space="0"/>
            <w:right w:val="single" w:color="000000" w:sz="4" w:space="0"/>
            <w:insideH w:val="single" w:color="000000" w:sz="8" w:space="0"/>
            <w:insideV w:val="single" w:color="000000" w:sz="8" w:space="0"/>
          </w:tblBorders>
          <w:tblLayout w:type="fixed"/>
          <w:tblCellMar>
            <w:top w:w="0" w:type="dxa"/>
            <w:left w:w="0" w:type="dxa"/>
            <w:bottom w:w="0" w:type="dxa"/>
            <w:right w:w="0" w:type="dxa"/>
          </w:tblCellMar>
        </w:tblPrEx>
        <w:trPr>
          <w:trHeight w:val="938" w:hRule="atLeast"/>
          <w:jc w:val="center"/>
        </w:trPr>
        <w:tc>
          <w:tcPr>
            <w:tcW w:w="973" w:type="dxa"/>
            <w:tcBorders>
              <w:top w:val="single" w:color="000000" w:sz="8" w:space="0"/>
              <w:left w:val="single" w:color="000000" w:sz="4" w:space="0"/>
              <w:bottom w:val="single" w:color="000000" w:sz="8" w:space="0"/>
              <w:right w:val="single" w:color="000000" w:sz="8" w:space="0"/>
            </w:tcBorders>
            <w:noWrap w:val="0"/>
            <w:tcMar>
              <w:top w:w="15" w:type="dxa"/>
              <w:left w:w="15" w:type="dxa"/>
              <w:bottom w:w="0" w:type="dxa"/>
              <w:right w:w="15" w:type="dxa"/>
            </w:tcMar>
            <w:vAlign w:val="center"/>
          </w:tcPr>
          <w:p>
            <w:pPr>
              <w:widowControl/>
              <w:autoSpaceDE w:val="0"/>
              <w:spacing w:line="400" w:lineRule="exact"/>
              <w:jc w:val="center"/>
              <w:textAlignment w:val="center"/>
              <w:rPr>
                <w:rFonts w:ascii="仿宋_GB2312" w:eastAsia="仿宋_GB2312"/>
                <w:color w:val="000000"/>
                <w:kern w:val="0"/>
                <w:sz w:val="32"/>
                <w:szCs w:val="32"/>
              </w:rPr>
            </w:pPr>
            <w:r>
              <w:rPr>
                <w:rFonts w:hint="eastAsia" w:ascii="仿宋_GB2312" w:eastAsia="仿宋_GB2312"/>
                <w:color w:val="000000"/>
                <w:kern w:val="0"/>
                <w:sz w:val="32"/>
                <w:szCs w:val="32"/>
              </w:rPr>
              <w:t>13</w:t>
            </w:r>
          </w:p>
        </w:tc>
        <w:tc>
          <w:tcPr>
            <w:tcW w:w="1890"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widowControl/>
              <w:autoSpaceDE w:val="0"/>
              <w:spacing w:line="400" w:lineRule="exact"/>
              <w:jc w:val="center"/>
              <w:textAlignment w:val="center"/>
              <w:rPr>
                <w:rFonts w:ascii="仿宋_GB2312" w:eastAsia="仿宋_GB2312"/>
                <w:color w:val="000000"/>
                <w:kern w:val="0"/>
                <w:sz w:val="32"/>
                <w:szCs w:val="32"/>
              </w:rPr>
            </w:pPr>
            <w:r>
              <w:rPr>
                <w:rFonts w:hint="eastAsia" w:ascii="仿宋_GB2312" w:eastAsia="仿宋_GB2312"/>
                <w:color w:val="000000"/>
                <w:kern w:val="0"/>
                <w:sz w:val="32"/>
                <w:szCs w:val="32"/>
              </w:rPr>
              <w:t>福建省</w:t>
            </w:r>
          </w:p>
        </w:tc>
        <w:tc>
          <w:tcPr>
            <w:tcW w:w="6639" w:type="dxa"/>
            <w:tcBorders>
              <w:top w:val="single" w:color="000000" w:sz="8" w:space="0"/>
              <w:left w:val="single" w:color="000000" w:sz="8" w:space="0"/>
              <w:bottom w:val="single" w:color="000000" w:sz="8" w:space="0"/>
              <w:right w:val="single" w:color="000000" w:sz="4" w:space="0"/>
            </w:tcBorders>
            <w:noWrap w:val="0"/>
            <w:tcMar>
              <w:top w:w="15" w:type="dxa"/>
              <w:left w:w="15" w:type="dxa"/>
              <w:bottom w:w="0" w:type="dxa"/>
              <w:right w:w="15" w:type="dxa"/>
            </w:tcMar>
            <w:vAlign w:val="center"/>
          </w:tcPr>
          <w:p>
            <w:pPr>
              <w:widowControl/>
              <w:autoSpaceDE w:val="0"/>
              <w:spacing w:line="400" w:lineRule="exact"/>
              <w:textAlignment w:val="center"/>
              <w:rPr>
                <w:rFonts w:ascii="仿宋_GB2312" w:eastAsia="仿宋_GB2312"/>
                <w:color w:val="000000"/>
                <w:kern w:val="0"/>
                <w:sz w:val="32"/>
                <w:szCs w:val="32"/>
              </w:rPr>
            </w:pPr>
            <w:r>
              <w:rPr>
                <w:rFonts w:hint="eastAsia" w:ascii="仿宋_GB2312" w:eastAsia="仿宋_GB2312"/>
                <w:color w:val="000000"/>
                <w:kern w:val="0"/>
                <w:sz w:val="32"/>
                <w:szCs w:val="32"/>
              </w:rPr>
              <w:t>构建智慧文旅平台 服务文旅经济发展</w:t>
            </w:r>
            <w:r>
              <w:rPr>
                <w:rFonts w:hint="eastAsia" w:ascii="黑体" w:eastAsia="黑体"/>
                <w:color w:val="000000"/>
                <w:kern w:val="0"/>
                <w:sz w:val="32"/>
                <w:szCs w:val="32"/>
              </w:rPr>
              <w:t>——</w:t>
            </w:r>
            <w:r>
              <w:rPr>
                <w:rFonts w:hint="eastAsia" w:ascii="仿宋_GB2312" w:eastAsia="仿宋_GB2312"/>
                <w:color w:val="000000"/>
                <w:kern w:val="0"/>
                <w:sz w:val="32"/>
                <w:szCs w:val="32"/>
              </w:rPr>
              <w:t>莆田市建设“这就是莆田”数字文旅平台</w:t>
            </w:r>
          </w:p>
        </w:tc>
      </w:tr>
      <w:tr>
        <w:tblPrEx>
          <w:tblBorders>
            <w:top w:val="single" w:color="000000" w:sz="8" w:space="0"/>
            <w:left w:val="single" w:color="000000" w:sz="4" w:space="0"/>
            <w:bottom w:val="single" w:color="000000" w:sz="4" w:space="0"/>
            <w:right w:val="single" w:color="000000" w:sz="4" w:space="0"/>
            <w:insideH w:val="single" w:color="000000" w:sz="8" w:space="0"/>
            <w:insideV w:val="single" w:color="000000" w:sz="8" w:space="0"/>
          </w:tblBorders>
          <w:tblLayout w:type="fixed"/>
          <w:tblCellMar>
            <w:top w:w="0" w:type="dxa"/>
            <w:left w:w="0" w:type="dxa"/>
            <w:bottom w:w="0" w:type="dxa"/>
            <w:right w:w="0" w:type="dxa"/>
          </w:tblCellMar>
        </w:tblPrEx>
        <w:trPr>
          <w:trHeight w:val="915" w:hRule="atLeast"/>
          <w:jc w:val="center"/>
        </w:trPr>
        <w:tc>
          <w:tcPr>
            <w:tcW w:w="973" w:type="dxa"/>
            <w:tcBorders>
              <w:top w:val="single" w:color="000000" w:sz="8" w:space="0"/>
              <w:left w:val="single" w:color="000000" w:sz="4" w:space="0"/>
              <w:bottom w:val="single" w:color="000000" w:sz="8" w:space="0"/>
              <w:right w:val="single" w:color="000000" w:sz="8" w:space="0"/>
            </w:tcBorders>
            <w:noWrap w:val="0"/>
            <w:tcMar>
              <w:top w:w="15" w:type="dxa"/>
              <w:left w:w="15" w:type="dxa"/>
              <w:bottom w:w="0" w:type="dxa"/>
              <w:right w:w="15" w:type="dxa"/>
            </w:tcMar>
            <w:vAlign w:val="center"/>
          </w:tcPr>
          <w:p>
            <w:pPr>
              <w:widowControl/>
              <w:autoSpaceDE w:val="0"/>
              <w:spacing w:line="400" w:lineRule="exact"/>
              <w:jc w:val="center"/>
              <w:textAlignment w:val="center"/>
              <w:rPr>
                <w:rFonts w:ascii="仿宋_GB2312" w:eastAsia="仿宋_GB2312"/>
                <w:color w:val="000000"/>
                <w:kern w:val="0"/>
                <w:sz w:val="32"/>
                <w:szCs w:val="32"/>
              </w:rPr>
            </w:pPr>
            <w:r>
              <w:rPr>
                <w:rFonts w:hint="eastAsia" w:ascii="仿宋_GB2312" w:eastAsia="仿宋_GB2312"/>
                <w:color w:val="000000"/>
                <w:kern w:val="0"/>
                <w:sz w:val="32"/>
                <w:szCs w:val="32"/>
              </w:rPr>
              <w:t>14</w:t>
            </w:r>
          </w:p>
        </w:tc>
        <w:tc>
          <w:tcPr>
            <w:tcW w:w="1890"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widowControl/>
              <w:autoSpaceDE w:val="0"/>
              <w:spacing w:line="400" w:lineRule="exact"/>
              <w:jc w:val="center"/>
              <w:textAlignment w:val="center"/>
              <w:rPr>
                <w:rFonts w:ascii="仿宋_GB2312" w:eastAsia="仿宋_GB2312"/>
                <w:color w:val="000000"/>
                <w:kern w:val="0"/>
                <w:sz w:val="32"/>
                <w:szCs w:val="32"/>
              </w:rPr>
            </w:pPr>
            <w:r>
              <w:rPr>
                <w:rFonts w:hint="eastAsia" w:ascii="仿宋_GB2312" w:eastAsia="仿宋_GB2312"/>
                <w:color w:val="000000"/>
                <w:kern w:val="0"/>
                <w:sz w:val="32"/>
                <w:szCs w:val="32"/>
              </w:rPr>
              <w:t>江西省</w:t>
            </w:r>
          </w:p>
        </w:tc>
        <w:tc>
          <w:tcPr>
            <w:tcW w:w="6639" w:type="dxa"/>
            <w:tcBorders>
              <w:top w:val="single" w:color="000000" w:sz="8" w:space="0"/>
              <w:left w:val="single" w:color="000000" w:sz="8" w:space="0"/>
              <w:bottom w:val="single" w:color="000000" w:sz="8" w:space="0"/>
              <w:right w:val="single" w:color="000000" w:sz="4" w:space="0"/>
            </w:tcBorders>
            <w:noWrap w:val="0"/>
            <w:tcMar>
              <w:top w:w="15" w:type="dxa"/>
              <w:left w:w="15" w:type="dxa"/>
              <w:bottom w:w="0" w:type="dxa"/>
              <w:right w:w="15" w:type="dxa"/>
            </w:tcMar>
            <w:vAlign w:val="center"/>
          </w:tcPr>
          <w:p>
            <w:pPr>
              <w:widowControl/>
              <w:autoSpaceDE w:val="0"/>
              <w:spacing w:line="400" w:lineRule="exact"/>
              <w:textAlignment w:val="center"/>
              <w:rPr>
                <w:rFonts w:ascii="仿宋_GB2312" w:eastAsia="仿宋_GB2312"/>
                <w:color w:val="000000"/>
                <w:kern w:val="0"/>
                <w:sz w:val="32"/>
                <w:szCs w:val="32"/>
              </w:rPr>
            </w:pPr>
            <w:r>
              <w:rPr>
                <w:rFonts w:hint="eastAsia" w:ascii="仿宋_GB2312" w:eastAsia="仿宋_GB2312"/>
                <w:color w:val="000000"/>
                <w:kern w:val="0"/>
                <w:sz w:val="32"/>
                <w:szCs w:val="32"/>
              </w:rPr>
              <w:t>浮梁县程家山村打造红色旅游公共服务新模式</w:t>
            </w:r>
          </w:p>
        </w:tc>
      </w:tr>
      <w:tr>
        <w:tblPrEx>
          <w:tblBorders>
            <w:top w:val="single" w:color="000000" w:sz="8" w:space="0"/>
            <w:left w:val="single" w:color="000000" w:sz="4" w:space="0"/>
            <w:bottom w:val="single" w:color="000000" w:sz="4" w:space="0"/>
            <w:right w:val="single" w:color="000000" w:sz="4" w:space="0"/>
            <w:insideH w:val="single" w:color="000000" w:sz="8" w:space="0"/>
            <w:insideV w:val="single" w:color="000000" w:sz="8" w:space="0"/>
          </w:tblBorders>
          <w:tblLayout w:type="fixed"/>
          <w:tblCellMar>
            <w:top w:w="0" w:type="dxa"/>
            <w:left w:w="0" w:type="dxa"/>
            <w:bottom w:w="0" w:type="dxa"/>
            <w:right w:w="0" w:type="dxa"/>
          </w:tblCellMar>
        </w:tblPrEx>
        <w:trPr>
          <w:trHeight w:val="1262" w:hRule="atLeast"/>
          <w:jc w:val="center"/>
        </w:trPr>
        <w:tc>
          <w:tcPr>
            <w:tcW w:w="973" w:type="dxa"/>
            <w:tcBorders>
              <w:top w:val="single" w:color="000000" w:sz="8" w:space="0"/>
              <w:left w:val="single" w:color="000000" w:sz="4" w:space="0"/>
              <w:bottom w:val="single" w:color="000000" w:sz="8" w:space="0"/>
              <w:right w:val="single" w:color="000000" w:sz="8" w:space="0"/>
            </w:tcBorders>
            <w:noWrap w:val="0"/>
            <w:tcMar>
              <w:top w:w="15" w:type="dxa"/>
              <w:left w:w="15" w:type="dxa"/>
              <w:bottom w:w="0" w:type="dxa"/>
              <w:right w:w="15" w:type="dxa"/>
            </w:tcMar>
            <w:vAlign w:val="center"/>
          </w:tcPr>
          <w:p>
            <w:pPr>
              <w:widowControl/>
              <w:autoSpaceDE w:val="0"/>
              <w:spacing w:line="400" w:lineRule="exact"/>
              <w:jc w:val="center"/>
              <w:textAlignment w:val="center"/>
              <w:rPr>
                <w:rFonts w:ascii="仿宋_GB2312" w:eastAsia="仿宋_GB2312"/>
                <w:kern w:val="0"/>
                <w:sz w:val="32"/>
                <w:szCs w:val="32"/>
              </w:rPr>
            </w:pPr>
            <w:r>
              <w:rPr>
                <w:rFonts w:hint="eastAsia" w:ascii="仿宋_GB2312" w:eastAsia="仿宋_GB2312"/>
                <w:kern w:val="0"/>
                <w:sz w:val="32"/>
                <w:szCs w:val="32"/>
              </w:rPr>
              <w:t>15</w:t>
            </w:r>
          </w:p>
        </w:tc>
        <w:tc>
          <w:tcPr>
            <w:tcW w:w="1890"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widowControl/>
              <w:autoSpaceDE w:val="0"/>
              <w:spacing w:line="400" w:lineRule="exact"/>
              <w:jc w:val="center"/>
              <w:textAlignment w:val="center"/>
              <w:rPr>
                <w:rFonts w:ascii="仿宋_GB2312" w:eastAsia="仿宋_GB2312"/>
                <w:kern w:val="0"/>
                <w:sz w:val="32"/>
                <w:szCs w:val="32"/>
              </w:rPr>
            </w:pPr>
            <w:r>
              <w:rPr>
                <w:rFonts w:hint="eastAsia" w:ascii="仿宋_GB2312" w:eastAsia="仿宋_GB2312"/>
                <w:kern w:val="0"/>
                <w:sz w:val="32"/>
                <w:szCs w:val="32"/>
              </w:rPr>
              <w:t>山东省</w:t>
            </w:r>
          </w:p>
        </w:tc>
        <w:tc>
          <w:tcPr>
            <w:tcW w:w="6639" w:type="dxa"/>
            <w:tcBorders>
              <w:top w:val="single" w:color="000000" w:sz="8" w:space="0"/>
              <w:left w:val="single" w:color="000000" w:sz="8" w:space="0"/>
              <w:bottom w:val="single" w:color="000000" w:sz="8" w:space="0"/>
              <w:right w:val="single" w:color="000000" w:sz="4" w:space="0"/>
            </w:tcBorders>
            <w:noWrap w:val="0"/>
            <w:tcMar>
              <w:top w:w="15" w:type="dxa"/>
              <w:left w:w="15" w:type="dxa"/>
              <w:bottom w:w="0" w:type="dxa"/>
              <w:right w:w="15" w:type="dxa"/>
            </w:tcMar>
            <w:vAlign w:val="center"/>
          </w:tcPr>
          <w:p>
            <w:pPr>
              <w:widowControl/>
              <w:autoSpaceDE w:val="0"/>
              <w:spacing w:line="400" w:lineRule="exact"/>
              <w:textAlignment w:val="center"/>
              <w:rPr>
                <w:rFonts w:ascii="仿宋_GB2312" w:eastAsia="仿宋_GB2312"/>
                <w:kern w:val="0"/>
                <w:sz w:val="32"/>
                <w:szCs w:val="32"/>
              </w:rPr>
            </w:pPr>
            <w:r>
              <w:rPr>
                <w:rFonts w:hint="eastAsia" w:ascii="仿宋_GB2312" w:eastAsia="仿宋_GB2312"/>
                <w:color w:val="000000"/>
                <w:kern w:val="0"/>
                <w:sz w:val="32"/>
                <w:szCs w:val="32"/>
              </w:rPr>
              <w:t>济南市槐荫区景区+网约车平台合作模式提升旅游交通服务体验</w:t>
            </w:r>
          </w:p>
        </w:tc>
      </w:tr>
      <w:tr>
        <w:tblPrEx>
          <w:tblBorders>
            <w:top w:val="single" w:color="000000" w:sz="8" w:space="0"/>
            <w:left w:val="single" w:color="000000" w:sz="4" w:space="0"/>
            <w:bottom w:val="single" w:color="000000" w:sz="4" w:space="0"/>
            <w:right w:val="single" w:color="000000" w:sz="4" w:space="0"/>
            <w:insideH w:val="single" w:color="000000" w:sz="8" w:space="0"/>
            <w:insideV w:val="single" w:color="000000" w:sz="8" w:space="0"/>
          </w:tblBorders>
          <w:tblLayout w:type="fixed"/>
          <w:tblCellMar>
            <w:top w:w="0" w:type="dxa"/>
            <w:left w:w="0" w:type="dxa"/>
            <w:bottom w:w="0" w:type="dxa"/>
            <w:right w:w="0" w:type="dxa"/>
          </w:tblCellMar>
        </w:tblPrEx>
        <w:trPr>
          <w:trHeight w:val="957" w:hRule="atLeast"/>
          <w:jc w:val="center"/>
        </w:trPr>
        <w:tc>
          <w:tcPr>
            <w:tcW w:w="973" w:type="dxa"/>
            <w:tcBorders>
              <w:top w:val="single" w:color="000000" w:sz="8" w:space="0"/>
              <w:left w:val="single" w:color="000000" w:sz="4" w:space="0"/>
              <w:bottom w:val="single" w:color="000000" w:sz="8" w:space="0"/>
              <w:right w:val="single" w:color="000000" w:sz="8" w:space="0"/>
            </w:tcBorders>
            <w:noWrap w:val="0"/>
            <w:tcMar>
              <w:top w:w="15" w:type="dxa"/>
              <w:left w:w="15" w:type="dxa"/>
              <w:bottom w:w="0" w:type="dxa"/>
              <w:right w:w="15" w:type="dxa"/>
            </w:tcMar>
            <w:vAlign w:val="center"/>
          </w:tcPr>
          <w:p>
            <w:pPr>
              <w:widowControl/>
              <w:autoSpaceDE w:val="0"/>
              <w:spacing w:line="400" w:lineRule="exact"/>
              <w:jc w:val="center"/>
              <w:textAlignment w:val="center"/>
              <w:rPr>
                <w:rFonts w:ascii="仿宋_GB2312" w:eastAsia="仿宋_GB2312"/>
                <w:color w:val="000000"/>
                <w:sz w:val="32"/>
                <w:szCs w:val="32"/>
              </w:rPr>
            </w:pPr>
            <w:r>
              <w:rPr>
                <w:rFonts w:hint="eastAsia" w:ascii="仿宋_GB2312" w:eastAsia="仿宋_GB2312"/>
                <w:color w:val="000000"/>
                <w:kern w:val="0"/>
                <w:sz w:val="32"/>
                <w:szCs w:val="32"/>
              </w:rPr>
              <w:t>16</w:t>
            </w:r>
          </w:p>
        </w:tc>
        <w:tc>
          <w:tcPr>
            <w:tcW w:w="1890"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widowControl/>
              <w:autoSpaceDE w:val="0"/>
              <w:spacing w:line="400" w:lineRule="exact"/>
              <w:jc w:val="center"/>
              <w:textAlignment w:val="center"/>
              <w:rPr>
                <w:rFonts w:ascii="仿宋_GB2312" w:eastAsia="仿宋_GB2312"/>
                <w:color w:val="000000"/>
                <w:sz w:val="32"/>
                <w:szCs w:val="32"/>
              </w:rPr>
            </w:pPr>
            <w:r>
              <w:rPr>
                <w:rFonts w:hint="eastAsia" w:ascii="仿宋_GB2312" w:eastAsia="仿宋_GB2312"/>
                <w:color w:val="000000"/>
                <w:kern w:val="0"/>
                <w:sz w:val="32"/>
                <w:szCs w:val="32"/>
              </w:rPr>
              <w:t>河南省</w:t>
            </w:r>
          </w:p>
        </w:tc>
        <w:tc>
          <w:tcPr>
            <w:tcW w:w="6639" w:type="dxa"/>
            <w:tcBorders>
              <w:top w:val="single" w:color="000000" w:sz="8" w:space="0"/>
              <w:left w:val="single" w:color="000000" w:sz="8" w:space="0"/>
              <w:bottom w:val="single" w:color="000000" w:sz="8" w:space="0"/>
              <w:right w:val="single" w:color="000000" w:sz="4" w:space="0"/>
            </w:tcBorders>
            <w:noWrap w:val="0"/>
            <w:tcMar>
              <w:top w:w="15" w:type="dxa"/>
              <w:left w:w="15" w:type="dxa"/>
              <w:bottom w:w="0" w:type="dxa"/>
              <w:right w:w="15" w:type="dxa"/>
            </w:tcMar>
            <w:vAlign w:val="center"/>
          </w:tcPr>
          <w:p>
            <w:pPr>
              <w:widowControl/>
              <w:autoSpaceDE w:val="0"/>
              <w:spacing w:line="400" w:lineRule="exact"/>
              <w:textAlignment w:val="center"/>
              <w:rPr>
                <w:rFonts w:ascii="仿宋_GB2312" w:eastAsia="仿宋_GB2312"/>
                <w:color w:val="000000"/>
                <w:sz w:val="32"/>
                <w:szCs w:val="32"/>
              </w:rPr>
            </w:pPr>
            <w:r>
              <w:rPr>
                <w:rFonts w:hint="eastAsia" w:ascii="仿宋_GB2312" w:eastAsia="仿宋_GB2312"/>
                <w:color w:val="000000"/>
                <w:kern w:val="0"/>
                <w:sz w:val="32"/>
                <w:szCs w:val="32"/>
              </w:rPr>
              <w:t>三门峡市打造“一码游三门峡”信息服务平台</w:t>
            </w:r>
          </w:p>
        </w:tc>
      </w:tr>
      <w:tr>
        <w:tblPrEx>
          <w:tblBorders>
            <w:top w:val="single" w:color="000000" w:sz="8" w:space="0"/>
            <w:left w:val="single" w:color="000000" w:sz="4" w:space="0"/>
            <w:bottom w:val="single" w:color="000000" w:sz="4" w:space="0"/>
            <w:right w:val="single" w:color="000000" w:sz="4" w:space="0"/>
            <w:insideH w:val="single" w:color="000000" w:sz="8" w:space="0"/>
            <w:insideV w:val="single" w:color="000000" w:sz="8" w:space="0"/>
          </w:tblBorders>
          <w:tblLayout w:type="fixed"/>
          <w:tblCellMar>
            <w:top w:w="0" w:type="dxa"/>
            <w:left w:w="0" w:type="dxa"/>
            <w:bottom w:w="0" w:type="dxa"/>
            <w:right w:w="0" w:type="dxa"/>
          </w:tblCellMar>
        </w:tblPrEx>
        <w:trPr>
          <w:trHeight w:val="993" w:hRule="atLeast"/>
          <w:jc w:val="center"/>
        </w:trPr>
        <w:tc>
          <w:tcPr>
            <w:tcW w:w="973" w:type="dxa"/>
            <w:tcBorders>
              <w:top w:val="single" w:color="000000" w:sz="8" w:space="0"/>
              <w:left w:val="single" w:color="000000" w:sz="4" w:space="0"/>
              <w:bottom w:val="single" w:color="000000" w:sz="8" w:space="0"/>
              <w:right w:val="single" w:color="000000" w:sz="8" w:space="0"/>
            </w:tcBorders>
            <w:noWrap w:val="0"/>
            <w:tcMar>
              <w:top w:w="15" w:type="dxa"/>
              <w:left w:w="15" w:type="dxa"/>
              <w:bottom w:w="0" w:type="dxa"/>
              <w:right w:w="15" w:type="dxa"/>
            </w:tcMar>
            <w:vAlign w:val="center"/>
          </w:tcPr>
          <w:p>
            <w:pPr>
              <w:widowControl/>
              <w:autoSpaceDE w:val="0"/>
              <w:spacing w:line="400" w:lineRule="exact"/>
              <w:jc w:val="center"/>
              <w:textAlignment w:val="center"/>
              <w:rPr>
                <w:rFonts w:ascii="仿宋_GB2312" w:eastAsia="仿宋_GB2312"/>
                <w:color w:val="000000"/>
                <w:sz w:val="32"/>
                <w:szCs w:val="32"/>
              </w:rPr>
            </w:pPr>
            <w:r>
              <w:rPr>
                <w:rFonts w:hint="eastAsia" w:ascii="仿宋_GB2312" w:eastAsia="仿宋_GB2312"/>
                <w:color w:val="000000"/>
                <w:kern w:val="0"/>
                <w:sz w:val="32"/>
                <w:szCs w:val="32"/>
              </w:rPr>
              <w:t>17</w:t>
            </w:r>
          </w:p>
        </w:tc>
        <w:tc>
          <w:tcPr>
            <w:tcW w:w="1890"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widowControl/>
              <w:autoSpaceDE w:val="0"/>
              <w:spacing w:line="400" w:lineRule="exact"/>
              <w:jc w:val="center"/>
              <w:textAlignment w:val="center"/>
              <w:rPr>
                <w:rFonts w:ascii="仿宋_GB2312" w:eastAsia="仿宋_GB2312"/>
                <w:color w:val="000000"/>
                <w:sz w:val="32"/>
                <w:szCs w:val="32"/>
              </w:rPr>
            </w:pPr>
            <w:r>
              <w:rPr>
                <w:rFonts w:hint="eastAsia" w:ascii="仿宋_GB2312" w:eastAsia="仿宋_GB2312"/>
                <w:color w:val="000000"/>
                <w:kern w:val="0"/>
                <w:sz w:val="32"/>
                <w:szCs w:val="32"/>
              </w:rPr>
              <w:t>湖北省</w:t>
            </w:r>
          </w:p>
        </w:tc>
        <w:tc>
          <w:tcPr>
            <w:tcW w:w="6639" w:type="dxa"/>
            <w:tcBorders>
              <w:top w:val="single" w:color="000000" w:sz="8" w:space="0"/>
              <w:left w:val="single" w:color="000000" w:sz="8" w:space="0"/>
              <w:bottom w:val="single" w:color="000000" w:sz="8" w:space="0"/>
              <w:right w:val="single" w:color="000000" w:sz="4" w:space="0"/>
            </w:tcBorders>
            <w:noWrap w:val="0"/>
            <w:tcMar>
              <w:top w:w="15" w:type="dxa"/>
              <w:left w:w="15" w:type="dxa"/>
              <w:bottom w:w="0" w:type="dxa"/>
              <w:right w:w="15" w:type="dxa"/>
            </w:tcMar>
            <w:vAlign w:val="center"/>
          </w:tcPr>
          <w:p>
            <w:pPr>
              <w:widowControl/>
              <w:autoSpaceDE w:val="0"/>
              <w:spacing w:line="400" w:lineRule="exact"/>
              <w:textAlignment w:val="center"/>
              <w:rPr>
                <w:rFonts w:ascii="仿宋_GB2312" w:eastAsia="仿宋_GB2312"/>
                <w:color w:val="000000"/>
                <w:sz w:val="32"/>
                <w:szCs w:val="32"/>
              </w:rPr>
            </w:pPr>
            <w:r>
              <w:rPr>
                <w:rFonts w:hint="eastAsia" w:ascii="仿宋_GB2312" w:eastAsia="仿宋_GB2312"/>
                <w:color w:val="000000"/>
                <w:kern w:val="0"/>
                <w:sz w:val="32"/>
                <w:szCs w:val="32"/>
              </w:rPr>
              <w:t>抢抓创新点 争做排头兵</w:t>
            </w:r>
            <w:r>
              <w:rPr>
                <w:rFonts w:hint="eastAsia" w:ascii="黑体" w:eastAsia="黑体"/>
                <w:color w:val="000000"/>
                <w:kern w:val="0"/>
                <w:sz w:val="32"/>
                <w:szCs w:val="32"/>
              </w:rPr>
              <w:t>——</w:t>
            </w:r>
            <w:r>
              <w:rPr>
                <w:rFonts w:hint="eastAsia" w:ascii="仿宋_GB2312" w:eastAsia="仿宋_GB2312"/>
                <w:color w:val="000000"/>
                <w:kern w:val="0"/>
                <w:sz w:val="32"/>
                <w:szCs w:val="32"/>
              </w:rPr>
              <w:t>武汉市打造全景开放式旅游信息咨询平台</w:t>
            </w:r>
          </w:p>
        </w:tc>
      </w:tr>
      <w:tr>
        <w:tblPrEx>
          <w:tblBorders>
            <w:top w:val="single" w:color="000000" w:sz="8" w:space="0"/>
            <w:left w:val="single" w:color="000000" w:sz="4" w:space="0"/>
            <w:bottom w:val="single" w:color="000000" w:sz="4" w:space="0"/>
            <w:right w:val="single" w:color="000000" w:sz="4" w:space="0"/>
            <w:insideH w:val="single" w:color="000000" w:sz="8" w:space="0"/>
            <w:insideV w:val="single" w:color="000000" w:sz="8" w:space="0"/>
          </w:tblBorders>
          <w:tblLayout w:type="fixed"/>
          <w:tblCellMar>
            <w:top w:w="0" w:type="dxa"/>
            <w:left w:w="0" w:type="dxa"/>
            <w:bottom w:w="0" w:type="dxa"/>
            <w:right w:w="0" w:type="dxa"/>
          </w:tblCellMar>
        </w:tblPrEx>
        <w:trPr>
          <w:trHeight w:val="1262" w:hRule="atLeast"/>
          <w:jc w:val="center"/>
        </w:trPr>
        <w:tc>
          <w:tcPr>
            <w:tcW w:w="973" w:type="dxa"/>
            <w:tcBorders>
              <w:top w:val="single" w:color="000000" w:sz="8" w:space="0"/>
              <w:left w:val="single" w:color="000000" w:sz="4" w:space="0"/>
              <w:bottom w:val="single" w:color="000000" w:sz="8" w:space="0"/>
              <w:right w:val="single" w:color="000000" w:sz="8" w:space="0"/>
            </w:tcBorders>
            <w:noWrap w:val="0"/>
            <w:tcMar>
              <w:top w:w="15" w:type="dxa"/>
              <w:left w:w="15" w:type="dxa"/>
              <w:bottom w:w="0" w:type="dxa"/>
              <w:right w:w="15" w:type="dxa"/>
            </w:tcMar>
            <w:vAlign w:val="center"/>
          </w:tcPr>
          <w:p>
            <w:pPr>
              <w:widowControl/>
              <w:autoSpaceDE w:val="0"/>
              <w:spacing w:line="400" w:lineRule="exact"/>
              <w:jc w:val="center"/>
              <w:textAlignment w:val="center"/>
              <w:rPr>
                <w:rFonts w:ascii="仿宋_GB2312" w:eastAsia="仿宋_GB2312"/>
                <w:kern w:val="0"/>
                <w:sz w:val="32"/>
                <w:szCs w:val="32"/>
              </w:rPr>
            </w:pPr>
            <w:r>
              <w:rPr>
                <w:rFonts w:hint="eastAsia" w:ascii="仿宋_GB2312" w:eastAsia="仿宋_GB2312"/>
                <w:kern w:val="0"/>
                <w:sz w:val="32"/>
                <w:szCs w:val="32"/>
              </w:rPr>
              <w:t>18</w:t>
            </w:r>
          </w:p>
        </w:tc>
        <w:tc>
          <w:tcPr>
            <w:tcW w:w="1890"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widowControl/>
              <w:autoSpaceDE w:val="0"/>
              <w:spacing w:line="400" w:lineRule="exact"/>
              <w:jc w:val="center"/>
              <w:textAlignment w:val="center"/>
              <w:rPr>
                <w:rFonts w:ascii="仿宋_GB2312" w:eastAsia="仿宋_GB2312"/>
                <w:kern w:val="0"/>
                <w:sz w:val="32"/>
                <w:szCs w:val="32"/>
              </w:rPr>
            </w:pPr>
            <w:r>
              <w:rPr>
                <w:rFonts w:hint="eastAsia" w:ascii="仿宋_GB2312" w:eastAsia="仿宋_GB2312"/>
                <w:kern w:val="0"/>
                <w:sz w:val="32"/>
                <w:szCs w:val="32"/>
              </w:rPr>
              <w:t>湖南省</w:t>
            </w:r>
          </w:p>
        </w:tc>
        <w:tc>
          <w:tcPr>
            <w:tcW w:w="6639" w:type="dxa"/>
            <w:tcBorders>
              <w:top w:val="single" w:color="000000" w:sz="8" w:space="0"/>
              <w:left w:val="single" w:color="000000" w:sz="8" w:space="0"/>
              <w:bottom w:val="single" w:color="000000" w:sz="8" w:space="0"/>
              <w:right w:val="single" w:color="000000" w:sz="4" w:space="0"/>
            </w:tcBorders>
            <w:noWrap w:val="0"/>
            <w:tcMar>
              <w:top w:w="15" w:type="dxa"/>
              <w:left w:w="15" w:type="dxa"/>
              <w:bottom w:w="0" w:type="dxa"/>
              <w:right w:w="15" w:type="dxa"/>
            </w:tcMar>
            <w:vAlign w:val="center"/>
          </w:tcPr>
          <w:p>
            <w:pPr>
              <w:widowControl/>
              <w:autoSpaceDE w:val="0"/>
              <w:spacing w:line="400" w:lineRule="exact"/>
              <w:textAlignment w:val="center"/>
              <w:rPr>
                <w:rFonts w:ascii="仿宋_GB2312" w:eastAsia="仿宋_GB2312"/>
                <w:kern w:val="0"/>
                <w:sz w:val="32"/>
                <w:szCs w:val="32"/>
              </w:rPr>
            </w:pPr>
            <w:r>
              <w:rPr>
                <w:rFonts w:hint="eastAsia" w:ascii="仿宋_GB2312" w:eastAsia="仿宋_GB2312"/>
                <w:kern w:val="0"/>
                <w:sz w:val="32"/>
                <w:szCs w:val="32"/>
              </w:rPr>
              <w:t>开启“旅游速裁法庭”，速解旅游涉事纠纷</w:t>
            </w:r>
            <w:r>
              <w:rPr>
                <w:rFonts w:hint="eastAsia" w:ascii="黑体" w:eastAsia="黑体"/>
                <w:color w:val="000000"/>
                <w:kern w:val="0"/>
                <w:sz w:val="32"/>
                <w:szCs w:val="32"/>
              </w:rPr>
              <w:t>——</w:t>
            </w:r>
            <w:r>
              <w:rPr>
                <w:rFonts w:hint="eastAsia" w:ascii="仿宋_GB2312" w:eastAsia="仿宋_GB2312"/>
                <w:kern w:val="0"/>
                <w:sz w:val="32"/>
                <w:szCs w:val="32"/>
              </w:rPr>
              <w:t>张家界市永定区人民法院旅游在线速裁新模式</w:t>
            </w:r>
          </w:p>
        </w:tc>
      </w:tr>
      <w:tr>
        <w:tblPrEx>
          <w:tblBorders>
            <w:top w:val="single" w:color="000000" w:sz="8" w:space="0"/>
            <w:left w:val="single" w:color="000000" w:sz="4" w:space="0"/>
            <w:bottom w:val="single" w:color="000000" w:sz="4" w:space="0"/>
            <w:right w:val="single" w:color="000000" w:sz="4" w:space="0"/>
            <w:insideH w:val="single" w:color="000000" w:sz="8" w:space="0"/>
            <w:insideV w:val="single" w:color="000000" w:sz="8" w:space="0"/>
          </w:tblBorders>
          <w:tblLayout w:type="fixed"/>
          <w:tblCellMar>
            <w:top w:w="0" w:type="dxa"/>
            <w:left w:w="0" w:type="dxa"/>
            <w:bottom w:w="0" w:type="dxa"/>
            <w:right w:w="0" w:type="dxa"/>
          </w:tblCellMar>
        </w:tblPrEx>
        <w:trPr>
          <w:trHeight w:val="998" w:hRule="atLeast"/>
          <w:jc w:val="center"/>
        </w:trPr>
        <w:tc>
          <w:tcPr>
            <w:tcW w:w="973" w:type="dxa"/>
            <w:tcBorders>
              <w:top w:val="single" w:color="000000" w:sz="8" w:space="0"/>
              <w:left w:val="single" w:color="000000" w:sz="4" w:space="0"/>
              <w:bottom w:val="single" w:color="000000" w:sz="8" w:space="0"/>
              <w:right w:val="single" w:color="000000" w:sz="8" w:space="0"/>
            </w:tcBorders>
            <w:noWrap w:val="0"/>
            <w:tcMar>
              <w:top w:w="15" w:type="dxa"/>
              <w:left w:w="15" w:type="dxa"/>
              <w:bottom w:w="0" w:type="dxa"/>
              <w:right w:w="15" w:type="dxa"/>
            </w:tcMar>
            <w:vAlign w:val="center"/>
          </w:tcPr>
          <w:p>
            <w:pPr>
              <w:widowControl/>
              <w:autoSpaceDE w:val="0"/>
              <w:spacing w:line="400" w:lineRule="exact"/>
              <w:jc w:val="center"/>
              <w:textAlignment w:val="center"/>
              <w:rPr>
                <w:rFonts w:ascii="仿宋_GB2312" w:eastAsia="仿宋_GB2312"/>
                <w:color w:val="000000"/>
                <w:kern w:val="0"/>
                <w:sz w:val="32"/>
                <w:szCs w:val="32"/>
              </w:rPr>
            </w:pPr>
            <w:r>
              <w:rPr>
                <w:rFonts w:hint="eastAsia" w:ascii="仿宋_GB2312" w:eastAsia="仿宋_GB2312"/>
                <w:color w:val="000000"/>
                <w:kern w:val="0"/>
                <w:sz w:val="32"/>
                <w:szCs w:val="32"/>
              </w:rPr>
              <w:t>19</w:t>
            </w:r>
          </w:p>
        </w:tc>
        <w:tc>
          <w:tcPr>
            <w:tcW w:w="1890"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widowControl/>
              <w:autoSpaceDE w:val="0"/>
              <w:spacing w:line="400" w:lineRule="exact"/>
              <w:jc w:val="center"/>
              <w:textAlignment w:val="center"/>
              <w:rPr>
                <w:rFonts w:ascii="仿宋_GB2312" w:eastAsia="仿宋_GB2312"/>
                <w:color w:val="000000"/>
                <w:kern w:val="0"/>
                <w:sz w:val="32"/>
                <w:szCs w:val="32"/>
              </w:rPr>
            </w:pPr>
            <w:r>
              <w:rPr>
                <w:rFonts w:hint="eastAsia" w:ascii="仿宋_GB2312" w:eastAsia="仿宋_GB2312"/>
                <w:color w:val="000000"/>
                <w:kern w:val="0"/>
                <w:sz w:val="32"/>
                <w:szCs w:val="32"/>
              </w:rPr>
              <w:t>广东省</w:t>
            </w:r>
          </w:p>
        </w:tc>
        <w:tc>
          <w:tcPr>
            <w:tcW w:w="6639" w:type="dxa"/>
            <w:tcBorders>
              <w:top w:val="single" w:color="000000" w:sz="8" w:space="0"/>
              <w:left w:val="single" w:color="000000" w:sz="8" w:space="0"/>
              <w:bottom w:val="single" w:color="000000" w:sz="8" w:space="0"/>
              <w:right w:val="single" w:color="000000" w:sz="4" w:space="0"/>
            </w:tcBorders>
            <w:noWrap w:val="0"/>
            <w:tcMar>
              <w:top w:w="15" w:type="dxa"/>
              <w:left w:w="15" w:type="dxa"/>
              <w:bottom w:w="0" w:type="dxa"/>
              <w:right w:w="15" w:type="dxa"/>
            </w:tcMar>
            <w:vAlign w:val="center"/>
          </w:tcPr>
          <w:p>
            <w:pPr>
              <w:widowControl/>
              <w:autoSpaceDE w:val="0"/>
              <w:spacing w:line="400" w:lineRule="exact"/>
              <w:textAlignment w:val="center"/>
              <w:rPr>
                <w:sz w:val="32"/>
                <w:szCs w:val="32"/>
              </w:rPr>
            </w:pPr>
            <w:r>
              <w:rPr>
                <w:rFonts w:hint="eastAsia" w:ascii="仿宋_GB2312" w:eastAsia="仿宋_GB2312"/>
                <w:kern w:val="0"/>
                <w:sz w:val="32"/>
                <w:szCs w:val="32"/>
              </w:rPr>
              <w:t>广东省实施“七个一”惠民措施推动文旅消费加快复苏</w:t>
            </w:r>
          </w:p>
        </w:tc>
      </w:tr>
      <w:tr>
        <w:tblPrEx>
          <w:tblBorders>
            <w:top w:val="single" w:color="000000" w:sz="8" w:space="0"/>
            <w:left w:val="single" w:color="000000" w:sz="4" w:space="0"/>
            <w:bottom w:val="single" w:color="000000" w:sz="4" w:space="0"/>
            <w:right w:val="single" w:color="000000" w:sz="4" w:space="0"/>
            <w:insideH w:val="single" w:color="000000" w:sz="8" w:space="0"/>
            <w:insideV w:val="single" w:color="000000" w:sz="8" w:space="0"/>
          </w:tblBorders>
          <w:tblLayout w:type="fixed"/>
          <w:tblCellMar>
            <w:top w:w="0" w:type="dxa"/>
            <w:left w:w="0" w:type="dxa"/>
            <w:bottom w:w="0" w:type="dxa"/>
            <w:right w:w="0" w:type="dxa"/>
          </w:tblCellMar>
        </w:tblPrEx>
        <w:trPr>
          <w:trHeight w:val="1465" w:hRule="atLeast"/>
          <w:jc w:val="center"/>
        </w:trPr>
        <w:tc>
          <w:tcPr>
            <w:tcW w:w="973" w:type="dxa"/>
            <w:tcBorders>
              <w:top w:val="single" w:color="000000" w:sz="8" w:space="0"/>
              <w:left w:val="single" w:color="000000" w:sz="4" w:space="0"/>
              <w:bottom w:val="single" w:color="000000" w:sz="8" w:space="0"/>
              <w:right w:val="single" w:color="000000" w:sz="8" w:space="0"/>
            </w:tcBorders>
            <w:noWrap w:val="0"/>
            <w:tcMar>
              <w:top w:w="15" w:type="dxa"/>
              <w:left w:w="15" w:type="dxa"/>
              <w:bottom w:w="0" w:type="dxa"/>
              <w:right w:w="15" w:type="dxa"/>
            </w:tcMar>
            <w:vAlign w:val="center"/>
          </w:tcPr>
          <w:p>
            <w:pPr>
              <w:widowControl/>
              <w:autoSpaceDE w:val="0"/>
              <w:spacing w:line="400" w:lineRule="exact"/>
              <w:jc w:val="center"/>
              <w:textAlignment w:val="center"/>
              <w:rPr>
                <w:rFonts w:ascii="仿宋_GB2312" w:eastAsia="仿宋_GB2312"/>
                <w:color w:val="000000"/>
                <w:kern w:val="0"/>
                <w:sz w:val="32"/>
                <w:szCs w:val="32"/>
              </w:rPr>
            </w:pPr>
            <w:r>
              <w:rPr>
                <w:rFonts w:hint="eastAsia" w:ascii="仿宋_GB2312" w:eastAsia="仿宋_GB2312"/>
                <w:color w:val="000000"/>
                <w:kern w:val="0"/>
                <w:sz w:val="32"/>
                <w:szCs w:val="32"/>
              </w:rPr>
              <w:t>20</w:t>
            </w:r>
          </w:p>
        </w:tc>
        <w:tc>
          <w:tcPr>
            <w:tcW w:w="1890"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widowControl/>
              <w:autoSpaceDE w:val="0"/>
              <w:spacing w:line="400" w:lineRule="exact"/>
              <w:jc w:val="center"/>
              <w:textAlignment w:val="center"/>
              <w:rPr>
                <w:rFonts w:ascii="仿宋_GB2312" w:eastAsia="仿宋_GB2312"/>
                <w:color w:val="000000"/>
                <w:kern w:val="0"/>
                <w:sz w:val="32"/>
                <w:szCs w:val="32"/>
              </w:rPr>
            </w:pPr>
            <w:r>
              <w:rPr>
                <w:rFonts w:hint="eastAsia" w:ascii="仿宋_GB2312" w:eastAsia="仿宋_GB2312"/>
                <w:color w:val="000000"/>
                <w:kern w:val="0"/>
                <w:sz w:val="32"/>
                <w:szCs w:val="32"/>
              </w:rPr>
              <w:t>广西壮族</w:t>
            </w:r>
          </w:p>
          <w:p>
            <w:pPr>
              <w:widowControl/>
              <w:autoSpaceDE w:val="0"/>
              <w:spacing w:line="400" w:lineRule="exact"/>
              <w:jc w:val="center"/>
              <w:textAlignment w:val="center"/>
              <w:rPr>
                <w:rFonts w:ascii="仿宋_GB2312" w:eastAsia="仿宋_GB2312"/>
                <w:color w:val="000000"/>
                <w:kern w:val="0"/>
                <w:sz w:val="32"/>
                <w:szCs w:val="32"/>
              </w:rPr>
            </w:pPr>
            <w:r>
              <w:rPr>
                <w:rFonts w:hint="eastAsia" w:ascii="仿宋_GB2312" w:eastAsia="仿宋_GB2312"/>
                <w:color w:val="000000"/>
                <w:kern w:val="0"/>
                <w:sz w:val="32"/>
                <w:szCs w:val="32"/>
              </w:rPr>
              <w:t>自治区</w:t>
            </w:r>
          </w:p>
        </w:tc>
        <w:tc>
          <w:tcPr>
            <w:tcW w:w="6639" w:type="dxa"/>
            <w:tcBorders>
              <w:top w:val="single" w:color="000000" w:sz="8" w:space="0"/>
              <w:left w:val="single" w:color="000000" w:sz="8" w:space="0"/>
              <w:bottom w:val="single" w:color="000000" w:sz="8" w:space="0"/>
              <w:right w:val="single" w:color="000000" w:sz="4" w:space="0"/>
            </w:tcBorders>
            <w:noWrap w:val="0"/>
            <w:tcMar>
              <w:top w:w="15" w:type="dxa"/>
              <w:left w:w="15" w:type="dxa"/>
              <w:bottom w:w="0" w:type="dxa"/>
              <w:right w:w="15" w:type="dxa"/>
            </w:tcMar>
            <w:vAlign w:val="center"/>
          </w:tcPr>
          <w:p>
            <w:pPr>
              <w:widowControl/>
              <w:autoSpaceDE w:val="0"/>
              <w:spacing w:line="400" w:lineRule="exact"/>
              <w:textAlignment w:val="center"/>
              <w:rPr>
                <w:rFonts w:ascii="仿宋_GB2312" w:eastAsia="仿宋_GB2312"/>
                <w:color w:val="000000"/>
                <w:kern w:val="0"/>
                <w:sz w:val="32"/>
                <w:szCs w:val="32"/>
              </w:rPr>
            </w:pPr>
            <w:r>
              <w:rPr>
                <w:rFonts w:hint="eastAsia" w:ascii="仿宋_GB2312" w:eastAsia="仿宋_GB2312"/>
                <w:color w:val="000000"/>
                <w:kern w:val="0"/>
                <w:sz w:val="32"/>
                <w:szCs w:val="32"/>
              </w:rPr>
              <w:t>“文化赋能 融合创新”</w:t>
            </w:r>
            <w:r>
              <w:rPr>
                <w:rFonts w:hint="eastAsia" w:ascii="黑体" w:eastAsia="黑体"/>
                <w:color w:val="000000"/>
                <w:kern w:val="0"/>
                <w:sz w:val="32"/>
                <w:szCs w:val="32"/>
              </w:rPr>
              <w:t>——</w:t>
            </w:r>
            <w:r>
              <w:rPr>
                <w:rFonts w:hint="eastAsia" w:ascii="仿宋_GB2312" w:eastAsia="仿宋_GB2312"/>
                <w:color w:val="000000"/>
                <w:kern w:val="0"/>
                <w:sz w:val="32"/>
                <w:szCs w:val="32"/>
              </w:rPr>
              <w:t>广西壮族自治区探索推进旅游集散中心与公共文化空间融合建设新路径</w:t>
            </w:r>
          </w:p>
        </w:tc>
      </w:tr>
      <w:tr>
        <w:tblPrEx>
          <w:tblBorders>
            <w:top w:val="single" w:color="000000" w:sz="8" w:space="0"/>
            <w:left w:val="single" w:color="000000" w:sz="4" w:space="0"/>
            <w:bottom w:val="single" w:color="000000" w:sz="4" w:space="0"/>
            <w:right w:val="single" w:color="000000" w:sz="4" w:space="0"/>
            <w:insideH w:val="single" w:color="000000" w:sz="8" w:space="0"/>
            <w:insideV w:val="single" w:color="000000" w:sz="8" w:space="0"/>
          </w:tblBorders>
          <w:tblLayout w:type="fixed"/>
          <w:tblCellMar>
            <w:top w:w="0" w:type="dxa"/>
            <w:left w:w="0" w:type="dxa"/>
            <w:bottom w:w="0" w:type="dxa"/>
            <w:right w:w="0" w:type="dxa"/>
          </w:tblCellMar>
        </w:tblPrEx>
        <w:trPr>
          <w:trHeight w:val="1407" w:hRule="atLeast"/>
          <w:jc w:val="center"/>
        </w:trPr>
        <w:tc>
          <w:tcPr>
            <w:tcW w:w="973" w:type="dxa"/>
            <w:tcBorders>
              <w:top w:val="single" w:color="000000" w:sz="8" w:space="0"/>
              <w:left w:val="single" w:color="000000" w:sz="4" w:space="0"/>
              <w:bottom w:val="single" w:color="000000" w:sz="8" w:space="0"/>
              <w:right w:val="single" w:color="000000" w:sz="8" w:space="0"/>
            </w:tcBorders>
            <w:noWrap w:val="0"/>
            <w:tcMar>
              <w:top w:w="15" w:type="dxa"/>
              <w:left w:w="15" w:type="dxa"/>
              <w:bottom w:w="0" w:type="dxa"/>
              <w:right w:w="15" w:type="dxa"/>
            </w:tcMar>
            <w:vAlign w:val="center"/>
          </w:tcPr>
          <w:p>
            <w:pPr>
              <w:widowControl/>
              <w:autoSpaceDE w:val="0"/>
              <w:spacing w:line="400" w:lineRule="exact"/>
              <w:jc w:val="center"/>
              <w:textAlignment w:val="center"/>
              <w:rPr>
                <w:rFonts w:ascii="仿宋_GB2312" w:eastAsia="仿宋_GB2312"/>
                <w:color w:val="000000"/>
                <w:sz w:val="32"/>
                <w:szCs w:val="32"/>
              </w:rPr>
            </w:pPr>
            <w:r>
              <w:rPr>
                <w:rFonts w:hint="eastAsia" w:ascii="仿宋_GB2312" w:eastAsia="仿宋_GB2312"/>
                <w:color w:val="000000"/>
                <w:kern w:val="0"/>
                <w:sz w:val="32"/>
                <w:szCs w:val="32"/>
              </w:rPr>
              <w:t>21</w:t>
            </w:r>
          </w:p>
        </w:tc>
        <w:tc>
          <w:tcPr>
            <w:tcW w:w="1890"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widowControl/>
              <w:autoSpaceDE w:val="0"/>
              <w:spacing w:line="400" w:lineRule="exact"/>
              <w:jc w:val="center"/>
              <w:textAlignment w:val="center"/>
              <w:rPr>
                <w:rFonts w:ascii="仿宋_GB2312" w:eastAsia="仿宋_GB2312"/>
                <w:color w:val="000000"/>
                <w:sz w:val="32"/>
                <w:szCs w:val="32"/>
              </w:rPr>
            </w:pPr>
            <w:r>
              <w:rPr>
                <w:rFonts w:hint="eastAsia" w:ascii="仿宋_GB2312" w:eastAsia="仿宋_GB2312"/>
                <w:color w:val="000000"/>
                <w:kern w:val="0"/>
                <w:sz w:val="32"/>
                <w:szCs w:val="32"/>
              </w:rPr>
              <w:t>海南省</w:t>
            </w:r>
          </w:p>
        </w:tc>
        <w:tc>
          <w:tcPr>
            <w:tcW w:w="6639" w:type="dxa"/>
            <w:tcBorders>
              <w:top w:val="single" w:color="000000" w:sz="8" w:space="0"/>
              <w:left w:val="single" w:color="000000" w:sz="8" w:space="0"/>
              <w:bottom w:val="single" w:color="000000" w:sz="8" w:space="0"/>
              <w:right w:val="single" w:color="000000" w:sz="4" w:space="0"/>
            </w:tcBorders>
            <w:noWrap w:val="0"/>
            <w:tcMar>
              <w:top w:w="15" w:type="dxa"/>
              <w:left w:w="15" w:type="dxa"/>
              <w:bottom w:w="0" w:type="dxa"/>
              <w:right w:w="15" w:type="dxa"/>
            </w:tcMar>
            <w:vAlign w:val="center"/>
          </w:tcPr>
          <w:p>
            <w:pPr>
              <w:widowControl/>
              <w:autoSpaceDE w:val="0"/>
              <w:spacing w:line="400" w:lineRule="exact"/>
              <w:textAlignment w:val="center"/>
              <w:rPr>
                <w:rFonts w:ascii="仿宋_GB2312" w:eastAsia="仿宋_GB2312"/>
                <w:color w:val="000000"/>
                <w:sz w:val="32"/>
                <w:szCs w:val="32"/>
              </w:rPr>
            </w:pPr>
            <w:r>
              <w:rPr>
                <w:rFonts w:hint="eastAsia" w:ascii="仿宋_GB2312" w:eastAsia="仿宋_GB2312"/>
                <w:color w:val="000000"/>
                <w:kern w:val="0"/>
                <w:sz w:val="32"/>
                <w:szCs w:val="32"/>
              </w:rPr>
              <w:t>提供精细化服务 打造暖心驿站</w:t>
            </w:r>
            <w:r>
              <w:rPr>
                <w:rFonts w:hint="eastAsia" w:ascii="黑体" w:eastAsia="黑体"/>
                <w:color w:val="000000"/>
                <w:kern w:val="0"/>
                <w:sz w:val="32"/>
                <w:szCs w:val="32"/>
              </w:rPr>
              <w:t>——</w:t>
            </w:r>
            <w:r>
              <w:rPr>
                <w:rFonts w:hint="eastAsia" w:ascii="仿宋_GB2312" w:eastAsia="仿宋_GB2312"/>
                <w:color w:val="000000"/>
                <w:kern w:val="0"/>
                <w:sz w:val="32"/>
                <w:szCs w:val="32"/>
              </w:rPr>
              <w:t>海口市高铁东站旅游信息咨询中心切实提升旅游公共服务水平</w:t>
            </w:r>
          </w:p>
        </w:tc>
      </w:tr>
      <w:tr>
        <w:tblPrEx>
          <w:tblBorders>
            <w:top w:val="single" w:color="000000" w:sz="8" w:space="0"/>
            <w:left w:val="single" w:color="000000" w:sz="4" w:space="0"/>
            <w:bottom w:val="single" w:color="000000" w:sz="4" w:space="0"/>
            <w:right w:val="single" w:color="000000" w:sz="4" w:space="0"/>
            <w:insideH w:val="single" w:color="000000" w:sz="8" w:space="0"/>
            <w:insideV w:val="single" w:color="000000" w:sz="8" w:space="0"/>
          </w:tblBorders>
          <w:tblLayout w:type="fixed"/>
          <w:tblCellMar>
            <w:top w:w="0" w:type="dxa"/>
            <w:left w:w="0" w:type="dxa"/>
            <w:bottom w:w="0" w:type="dxa"/>
            <w:right w:w="0" w:type="dxa"/>
          </w:tblCellMar>
        </w:tblPrEx>
        <w:trPr>
          <w:trHeight w:val="1419" w:hRule="atLeast"/>
          <w:jc w:val="center"/>
        </w:trPr>
        <w:tc>
          <w:tcPr>
            <w:tcW w:w="973" w:type="dxa"/>
            <w:tcBorders>
              <w:top w:val="single" w:color="000000" w:sz="8" w:space="0"/>
              <w:left w:val="single" w:color="000000" w:sz="4" w:space="0"/>
              <w:bottom w:val="single" w:color="000000" w:sz="8" w:space="0"/>
              <w:right w:val="single" w:color="000000" w:sz="8" w:space="0"/>
            </w:tcBorders>
            <w:noWrap w:val="0"/>
            <w:tcMar>
              <w:top w:w="15" w:type="dxa"/>
              <w:left w:w="15" w:type="dxa"/>
              <w:bottom w:w="0" w:type="dxa"/>
              <w:right w:w="15" w:type="dxa"/>
            </w:tcMar>
            <w:vAlign w:val="center"/>
          </w:tcPr>
          <w:p>
            <w:pPr>
              <w:widowControl/>
              <w:autoSpaceDE w:val="0"/>
              <w:spacing w:line="400" w:lineRule="exact"/>
              <w:jc w:val="center"/>
              <w:textAlignment w:val="center"/>
              <w:rPr>
                <w:rFonts w:ascii="仿宋_GB2312" w:eastAsia="仿宋_GB2312"/>
                <w:color w:val="000000"/>
                <w:sz w:val="32"/>
                <w:szCs w:val="32"/>
              </w:rPr>
            </w:pPr>
            <w:r>
              <w:rPr>
                <w:rFonts w:hint="eastAsia" w:ascii="仿宋_GB2312" w:eastAsia="仿宋_GB2312"/>
                <w:color w:val="000000"/>
                <w:kern w:val="0"/>
                <w:sz w:val="32"/>
                <w:szCs w:val="32"/>
              </w:rPr>
              <w:t>22</w:t>
            </w:r>
          </w:p>
        </w:tc>
        <w:tc>
          <w:tcPr>
            <w:tcW w:w="1890"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widowControl/>
              <w:autoSpaceDE w:val="0"/>
              <w:spacing w:line="400" w:lineRule="exact"/>
              <w:jc w:val="center"/>
              <w:textAlignment w:val="center"/>
              <w:rPr>
                <w:rFonts w:ascii="仿宋_GB2312" w:eastAsia="仿宋_GB2312"/>
                <w:color w:val="000000"/>
                <w:sz w:val="32"/>
                <w:szCs w:val="32"/>
              </w:rPr>
            </w:pPr>
            <w:r>
              <w:rPr>
                <w:rFonts w:hint="eastAsia" w:ascii="仿宋_GB2312" w:eastAsia="仿宋_GB2312"/>
                <w:color w:val="000000"/>
                <w:kern w:val="0"/>
                <w:sz w:val="32"/>
                <w:szCs w:val="32"/>
              </w:rPr>
              <w:t>重庆市</w:t>
            </w:r>
          </w:p>
        </w:tc>
        <w:tc>
          <w:tcPr>
            <w:tcW w:w="6639" w:type="dxa"/>
            <w:tcBorders>
              <w:top w:val="single" w:color="000000" w:sz="8" w:space="0"/>
              <w:left w:val="single" w:color="000000" w:sz="8" w:space="0"/>
              <w:bottom w:val="single" w:color="000000" w:sz="8" w:space="0"/>
              <w:right w:val="single" w:color="000000" w:sz="4" w:space="0"/>
            </w:tcBorders>
            <w:noWrap w:val="0"/>
            <w:tcMar>
              <w:top w:w="15" w:type="dxa"/>
              <w:left w:w="15" w:type="dxa"/>
              <w:bottom w:w="0" w:type="dxa"/>
              <w:right w:w="15" w:type="dxa"/>
            </w:tcMar>
            <w:vAlign w:val="center"/>
          </w:tcPr>
          <w:p>
            <w:pPr>
              <w:widowControl/>
              <w:autoSpaceDE w:val="0"/>
              <w:spacing w:line="400" w:lineRule="exact"/>
              <w:textAlignment w:val="center"/>
              <w:rPr>
                <w:rFonts w:ascii="仿宋_GB2312" w:eastAsia="仿宋_GB2312"/>
                <w:color w:val="000000"/>
                <w:sz w:val="32"/>
                <w:szCs w:val="32"/>
              </w:rPr>
            </w:pPr>
            <w:r>
              <w:rPr>
                <w:rFonts w:hint="eastAsia" w:ascii="仿宋_GB2312" w:eastAsia="仿宋_GB2312"/>
                <w:color w:val="000000"/>
                <w:kern w:val="0"/>
                <w:sz w:val="32"/>
                <w:szCs w:val="32"/>
              </w:rPr>
              <w:t>打破部门壁垒，联调联动推进旅游公共服务质量全面提升</w:t>
            </w:r>
            <w:r>
              <w:rPr>
                <w:rFonts w:hint="eastAsia" w:ascii="黑体" w:eastAsia="黑体"/>
                <w:color w:val="000000"/>
                <w:kern w:val="0"/>
                <w:sz w:val="32"/>
                <w:szCs w:val="32"/>
              </w:rPr>
              <w:t>——</w:t>
            </w:r>
            <w:r>
              <w:rPr>
                <w:rFonts w:hint="eastAsia" w:ascii="仿宋_GB2312" w:eastAsia="仿宋_GB2312"/>
                <w:color w:val="000000"/>
                <w:kern w:val="0"/>
                <w:sz w:val="32"/>
                <w:szCs w:val="32"/>
              </w:rPr>
              <w:t>重庆市巴南区创新开展旅游纠纷调解公共服务</w:t>
            </w:r>
          </w:p>
        </w:tc>
      </w:tr>
      <w:tr>
        <w:tblPrEx>
          <w:tblBorders>
            <w:top w:val="single" w:color="000000" w:sz="8" w:space="0"/>
            <w:left w:val="single" w:color="000000" w:sz="4" w:space="0"/>
            <w:bottom w:val="single" w:color="000000" w:sz="4" w:space="0"/>
            <w:right w:val="single" w:color="000000" w:sz="4" w:space="0"/>
            <w:insideH w:val="single" w:color="000000" w:sz="8" w:space="0"/>
            <w:insideV w:val="single" w:color="000000" w:sz="8" w:space="0"/>
          </w:tblBorders>
          <w:tblLayout w:type="fixed"/>
          <w:tblCellMar>
            <w:top w:w="0" w:type="dxa"/>
            <w:left w:w="0" w:type="dxa"/>
            <w:bottom w:w="0" w:type="dxa"/>
            <w:right w:w="0" w:type="dxa"/>
          </w:tblCellMar>
        </w:tblPrEx>
        <w:trPr>
          <w:trHeight w:val="1262" w:hRule="atLeast"/>
          <w:jc w:val="center"/>
        </w:trPr>
        <w:tc>
          <w:tcPr>
            <w:tcW w:w="973" w:type="dxa"/>
            <w:tcBorders>
              <w:top w:val="single" w:color="000000" w:sz="8" w:space="0"/>
              <w:left w:val="single" w:color="000000" w:sz="4" w:space="0"/>
              <w:bottom w:val="single" w:color="000000" w:sz="8" w:space="0"/>
              <w:right w:val="single" w:color="000000" w:sz="8" w:space="0"/>
            </w:tcBorders>
            <w:noWrap w:val="0"/>
            <w:tcMar>
              <w:top w:w="15" w:type="dxa"/>
              <w:left w:w="15" w:type="dxa"/>
              <w:bottom w:w="0" w:type="dxa"/>
              <w:right w:w="15" w:type="dxa"/>
            </w:tcMar>
            <w:vAlign w:val="center"/>
          </w:tcPr>
          <w:p>
            <w:pPr>
              <w:widowControl/>
              <w:autoSpaceDE w:val="0"/>
              <w:spacing w:line="400" w:lineRule="exact"/>
              <w:jc w:val="center"/>
              <w:textAlignment w:val="center"/>
              <w:rPr>
                <w:rFonts w:ascii="仿宋_GB2312" w:eastAsia="仿宋_GB2312"/>
                <w:color w:val="000000"/>
                <w:kern w:val="0"/>
                <w:sz w:val="32"/>
                <w:szCs w:val="32"/>
              </w:rPr>
            </w:pPr>
            <w:r>
              <w:rPr>
                <w:rFonts w:hint="eastAsia" w:ascii="仿宋_GB2312" w:eastAsia="仿宋_GB2312"/>
                <w:color w:val="000000"/>
                <w:kern w:val="0"/>
                <w:sz w:val="32"/>
                <w:szCs w:val="32"/>
              </w:rPr>
              <w:t>23</w:t>
            </w:r>
          </w:p>
        </w:tc>
        <w:tc>
          <w:tcPr>
            <w:tcW w:w="1890"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widowControl/>
              <w:autoSpaceDE w:val="0"/>
              <w:spacing w:line="400" w:lineRule="exact"/>
              <w:jc w:val="center"/>
              <w:textAlignment w:val="center"/>
              <w:rPr>
                <w:rFonts w:ascii="仿宋_GB2312" w:eastAsia="仿宋_GB2312"/>
                <w:color w:val="000000"/>
                <w:kern w:val="0"/>
                <w:sz w:val="32"/>
                <w:szCs w:val="32"/>
              </w:rPr>
            </w:pPr>
            <w:r>
              <w:rPr>
                <w:rFonts w:hint="eastAsia" w:ascii="仿宋_GB2312" w:eastAsia="仿宋_GB2312"/>
                <w:color w:val="000000"/>
                <w:kern w:val="0"/>
                <w:sz w:val="32"/>
                <w:szCs w:val="32"/>
              </w:rPr>
              <w:t>四川省</w:t>
            </w:r>
          </w:p>
        </w:tc>
        <w:tc>
          <w:tcPr>
            <w:tcW w:w="6639" w:type="dxa"/>
            <w:tcBorders>
              <w:top w:val="single" w:color="000000" w:sz="8" w:space="0"/>
              <w:left w:val="single" w:color="000000" w:sz="8" w:space="0"/>
              <w:bottom w:val="single" w:color="000000" w:sz="8" w:space="0"/>
              <w:right w:val="single" w:color="000000" w:sz="4" w:space="0"/>
            </w:tcBorders>
            <w:noWrap w:val="0"/>
            <w:tcMar>
              <w:top w:w="15" w:type="dxa"/>
              <w:left w:w="15" w:type="dxa"/>
              <w:bottom w:w="0" w:type="dxa"/>
              <w:right w:w="15" w:type="dxa"/>
            </w:tcMar>
            <w:vAlign w:val="center"/>
          </w:tcPr>
          <w:p>
            <w:pPr>
              <w:widowControl/>
              <w:autoSpaceDE w:val="0"/>
              <w:spacing w:line="400" w:lineRule="exact"/>
              <w:textAlignment w:val="center"/>
              <w:rPr>
                <w:rFonts w:ascii="仿宋_GB2312" w:eastAsia="仿宋_GB2312"/>
                <w:color w:val="000000"/>
                <w:kern w:val="0"/>
                <w:sz w:val="32"/>
                <w:szCs w:val="32"/>
              </w:rPr>
            </w:pPr>
            <w:r>
              <w:rPr>
                <w:rFonts w:hint="eastAsia" w:ascii="仿宋_GB2312" w:eastAsia="仿宋_GB2312"/>
                <w:color w:val="000000"/>
                <w:kern w:val="0"/>
                <w:sz w:val="32"/>
                <w:szCs w:val="32"/>
              </w:rPr>
              <w:t>“道”处皆景，交旅融合“加速度”带动全方位发展</w:t>
            </w:r>
            <w:r>
              <w:rPr>
                <w:rFonts w:hint="eastAsia" w:ascii="黑体" w:eastAsia="黑体"/>
                <w:color w:val="000000"/>
                <w:kern w:val="0"/>
                <w:sz w:val="32"/>
                <w:szCs w:val="32"/>
              </w:rPr>
              <w:t>——</w:t>
            </w:r>
            <w:r>
              <w:rPr>
                <w:rFonts w:hint="eastAsia" w:ascii="仿宋_GB2312" w:eastAsia="仿宋_GB2312"/>
                <w:color w:val="000000"/>
                <w:kern w:val="0"/>
                <w:sz w:val="32"/>
                <w:szCs w:val="32"/>
              </w:rPr>
              <w:t>大渡河风景道（乐山段）旅游公共交通服务建设成效显著</w:t>
            </w:r>
          </w:p>
        </w:tc>
      </w:tr>
      <w:tr>
        <w:tblPrEx>
          <w:tblBorders>
            <w:top w:val="single" w:color="000000" w:sz="8" w:space="0"/>
            <w:left w:val="single" w:color="000000" w:sz="4" w:space="0"/>
            <w:bottom w:val="single" w:color="000000" w:sz="4" w:space="0"/>
            <w:right w:val="single" w:color="000000" w:sz="4" w:space="0"/>
            <w:insideH w:val="single" w:color="000000" w:sz="8" w:space="0"/>
            <w:insideV w:val="single" w:color="000000" w:sz="8" w:space="0"/>
          </w:tblBorders>
          <w:tblLayout w:type="fixed"/>
          <w:tblCellMar>
            <w:top w:w="0" w:type="dxa"/>
            <w:left w:w="0" w:type="dxa"/>
            <w:bottom w:w="0" w:type="dxa"/>
            <w:right w:w="0" w:type="dxa"/>
          </w:tblCellMar>
        </w:tblPrEx>
        <w:trPr>
          <w:trHeight w:val="907" w:hRule="atLeast"/>
          <w:jc w:val="center"/>
        </w:trPr>
        <w:tc>
          <w:tcPr>
            <w:tcW w:w="973" w:type="dxa"/>
            <w:tcBorders>
              <w:top w:val="single" w:color="000000" w:sz="8" w:space="0"/>
              <w:left w:val="single" w:color="000000" w:sz="4" w:space="0"/>
              <w:bottom w:val="single" w:color="000000" w:sz="8" w:space="0"/>
              <w:right w:val="single" w:color="000000" w:sz="8" w:space="0"/>
            </w:tcBorders>
            <w:noWrap w:val="0"/>
            <w:tcMar>
              <w:top w:w="15" w:type="dxa"/>
              <w:left w:w="15" w:type="dxa"/>
              <w:bottom w:w="0" w:type="dxa"/>
              <w:right w:w="15" w:type="dxa"/>
            </w:tcMar>
            <w:vAlign w:val="center"/>
          </w:tcPr>
          <w:p>
            <w:pPr>
              <w:widowControl/>
              <w:autoSpaceDE w:val="0"/>
              <w:spacing w:line="400" w:lineRule="exact"/>
              <w:jc w:val="center"/>
              <w:textAlignment w:val="center"/>
              <w:rPr>
                <w:rFonts w:ascii="仿宋_GB2312" w:eastAsia="仿宋_GB2312"/>
                <w:color w:val="000000"/>
                <w:kern w:val="0"/>
                <w:sz w:val="32"/>
                <w:szCs w:val="32"/>
              </w:rPr>
            </w:pPr>
            <w:r>
              <w:rPr>
                <w:rFonts w:hint="eastAsia" w:ascii="仿宋_GB2312" w:eastAsia="仿宋_GB2312"/>
                <w:color w:val="000000"/>
                <w:kern w:val="0"/>
                <w:sz w:val="32"/>
                <w:szCs w:val="32"/>
              </w:rPr>
              <w:t>24</w:t>
            </w:r>
          </w:p>
        </w:tc>
        <w:tc>
          <w:tcPr>
            <w:tcW w:w="1890"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widowControl/>
              <w:autoSpaceDE w:val="0"/>
              <w:spacing w:line="400" w:lineRule="exact"/>
              <w:jc w:val="center"/>
              <w:textAlignment w:val="center"/>
              <w:rPr>
                <w:rFonts w:ascii="仿宋_GB2312" w:eastAsia="仿宋_GB2312"/>
                <w:color w:val="000000"/>
                <w:kern w:val="0"/>
                <w:sz w:val="32"/>
                <w:szCs w:val="32"/>
              </w:rPr>
            </w:pPr>
            <w:r>
              <w:rPr>
                <w:rFonts w:hint="eastAsia" w:ascii="仿宋_GB2312" w:eastAsia="仿宋_GB2312"/>
                <w:color w:val="000000"/>
                <w:kern w:val="0"/>
                <w:sz w:val="32"/>
                <w:szCs w:val="32"/>
              </w:rPr>
              <w:t>贵州省</w:t>
            </w:r>
          </w:p>
        </w:tc>
        <w:tc>
          <w:tcPr>
            <w:tcW w:w="6639" w:type="dxa"/>
            <w:tcBorders>
              <w:top w:val="single" w:color="000000" w:sz="8" w:space="0"/>
              <w:left w:val="single" w:color="000000" w:sz="8" w:space="0"/>
              <w:bottom w:val="single" w:color="000000" w:sz="8" w:space="0"/>
              <w:right w:val="single" w:color="000000" w:sz="4" w:space="0"/>
            </w:tcBorders>
            <w:noWrap w:val="0"/>
            <w:tcMar>
              <w:top w:w="15" w:type="dxa"/>
              <w:left w:w="15" w:type="dxa"/>
              <w:bottom w:w="0" w:type="dxa"/>
              <w:right w:w="15" w:type="dxa"/>
            </w:tcMar>
            <w:vAlign w:val="center"/>
          </w:tcPr>
          <w:p>
            <w:pPr>
              <w:widowControl/>
              <w:autoSpaceDE w:val="0"/>
              <w:spacing w:line="400" w:lineRule="exact"/>
              <w:textAlignment w:val="center"/>
              <w:rPr>
                <w:rFonts w:ascii="仿宋_GB2312" w:eastAsia="仿宋_GB2312"/>
                <w:color w:val="000000"/>
                <w:kern w:val="0"/>
                <w:sz w:val="32"/>
                <w:szCs w:val="32"/>
              </w:rPr>
            </w:pPr>
            <w:r>
              <w:rPr>
                <w:rFonts w:hint="eastAsia" w:ascii="仿宋_GB2312" w:eastAsia="仿宋_GB2312"/>
                <w:color w:val="000000"/>
                <w:kern w:val="0"/>
                <w:sz w:val="32"/>
                <w:szCs w:val="32"/>
              </w:rPr>
              <w:t>平塘天空之桥服务区以文体旅融合为抓手积极打造桥旅融合典范</w:t>
            </w:r>
          </w:p>
        </w:tc>
      </w:tr>
      <w:tr>
        <w:tblPrEx>
          <w:tblBorders>
            <w:top w:val="single" w:color="000000" w:sz="8" w:space="0"/>
            <w:left w:val="single" w:color="000000" w:sz="4" w:space="0"/>
            <w:bottom w:val="single" w:color="000000" w:sz="4" w:space="0"/>
            <w:right w:val="single" w:color="000000" w:sz="4" w:space="0"/>
            <w:insideH w:val="single" w:color="000000" w:sz="8" w:space="0"/>
            <w:insideV w:val="single" w:color="000000" w:sz="8" w:space="0"/>
          </w:tblBorders>
          <w:tblLayout w:type="fixed"/>
          <w:tblCellMar>
            <w:top w:w="0" w:type="dxa"/>
            <w:left w:w="0" w:type="dxa"/>
            <w:bottom w:w="0" w:type="dxa"/>
            <w:right w:w="0" w:type="dxa"/>
          </w:tblCellMar>
        </w:tblPrEx>
        <w:trPr>
          <w:trHeight w:val="1262" w:hRule="atLeast"/>
          <w:jc w:val="center"/>
        </w:trPr>
        <w:tc>
          <w:tcPr>
            <w:tcW w:w="973" w:type="dxa"/>
            <w:tcBorders>
              <w:top w:val="single" w:color="000000" w:sz="8" w:space="0"/>
              <w:left w:val="single" w:color="000000" w:sz="4" w:space="0"/>
              <w:bottom w:val="single" w:color="000000" w:sz="8" w:space="0"/>
              <w:right w:val="single" w:color="000000" w:sz="8" w:space="0"/>
            </w:tcBorders>
            <w:noWrap w:val="0"/>
            <w:tcMar>
              <w:top w:w="15" w:type="dxa"/>
              <w:left w:w="15" w:type="dxa"/>
              <w:bottom w:w="0" w:type="dxa"/>
              <w:right w:w="15" w:type="dxa"/>
            </w:tcMar>
            <w:vAlign w:val="center"/>
          </w:tcPr>
          <w:p>
            <w:pPr>
              <w:widowControl/>
              <w:autoSpaceDE w:val="0"/>
              <w:spacing w:line="400" w:lineRule="exact"/>
              <w:jc w:val="center"/>
              <w:textAlignment w:val="center"/>
              <w:rPr>
                <w:rFonts w:ascii="仿宋_GB2312" w:eastAsia="仿宋_GB2312"/>
                <w:color w:val="000000"/>
                <w:kern w:val="0"/>
                <w:sz w:val="32"/>
                <w:szCs w:val="32"/>
              </w:rPr>
            </w:pPr>
            <w:r>
              <w:rPr>
                <w:rFonts w:hint="eastAsia" w:ascii="仿宋_GB2312" w:eastAsia="仿宋_GB2312"/>
                <w:color w:val="000000"/>
                <w:kern w:val="0"/>
                <w:sz w:val="32"/>
                <w:szCs w:val="32"/>
              </w:rPr>
              <w:t>25</w:t>
            </w:r>
          </w:p>
        </w:tc>
        <w:tc>
          <w:tcPr>
            <w:tcW w:w="1890"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widowControl/>
              <w:autoSpaceDE w:val="0"/>
              <w:spacing w:line="400" w:lineRule="exact"/>
              <w:jc w:val="center"/>
              <w:textAlignment w:val="center"/>
              <w:rPr>
                <w:rFonts w:ascii="仿宋_GB2312" w:eastAsia="仿宋_GB2312"/>
                <w:color w:val="000000"/>
                <w:kern w:val="0"/>
                <w:sz w:val="32"/>
                <w:szCs w:val="32"/>
              </w:rPr>
            </w:pPr>
            <w:r>
              <w:rPr>
                <w:rFonts w:hint="eastAsia" w:ascii="仿宋_GB2312" w:eastAsia="仿宋_GB2312"/>
                <w:color w:val="000000"/>
                <w:kern w:val="0"/>
                <w:sz w:val="32"/>
                <w:szCs w:val="32"/>
              </w:rPr>
              <w:t>云南省</w:t>
            </w:r>
          </w:p>
        </w:tc>
        <w:tc>
          <w:tcPr>
            <w:tcW w:w="6639" w:type="dxa"/>
            <w:tcBorders>
              <w:top w:val="single" w:color="000000" w:sz="8" w:space="0"/>
              <w:left w:val="single" w:color="000000" w:sz="8" w:space="0"/>
              <w:bottom w:val="single" w:color="000000" w:sz="8" w:space="0"/>
              <w:right w:val="single" w:color="000000" w:sz="4" w:space="0"/>
            </w:tcBorders>
            <w:noWrap w:val="0"/>
            <w:tcMar>
              <w:top w:w="15" w:type="dxa"/>
              <w:left w:w="15" w:type="dxa"/>
              <w:bottom w:w="0" w:type="dxa"/>
              <w:right w:w="15" w:type="dxa"/>
            </w:tcMar>
            <w:vAlign w:val="center"/>
          </w:tcPr>
          <w:p>
            <w:pPr>
              <w:widowControl/>
              <w:autoSpaceDE w:val="0"/>
              <w:spacing w:line="400" w:lineRule="exact"/>
              <w:textAlignment w:val="center"/>
              <w:rPr>
                <w:rFonts w:ascii="仿宋_GB2312" w:eastAsia="仿宋_GB2312"/>
                <w:color w:val="000000"/>
                <w:kern w:val="0"/>
                <w:sz w:val="32"/>
                <w:szCs w:val="32"/>
              </w:rPr>
            </w:pPr>
            <w:r>
              <w:rPr>
                <w:rFonts w:hint="eastAsia" w:ascii="仿宋_GB2312" w:eastAsia="仿宋_GB2312"/>
                <w:color w:val="000000"/>
                <w:kern w:val="0"/>
                <w:sz w:val="32"/>
                <w:szCs w:val="32"/>
              </w:rPr>
              <w:t>一路风景一路情 康庄路上谱新篇</w:t>
            </w:r>
            <w:r>
              <w:rPr>
                <w:rFonts w:hint="eastAsia" w:ascii="黑体" w:eastAsia="黑体"/>
                <w:color w:val="000000"/>
                <w:kern w:val="0"/>
                <w:sz w:val="32"/>
                <w:szCs w:val="32"/>
              </w:rPr>
              <w:t>——</w:t>
            </w:r>
            <w:r>
              <w:rPr>
                <w:rFonts w:hint="eastAsia" w:ascii="仿宋_GB2312" w:eastAsia="仿宋_GB2312"/>
                <w:color w:val="000000"/>
                <w:kern w:val="0"/>
                <w:sz w:val="32"/>
                <w:szCs w:val="32"/>
              </w:rPr>
              <w:t>怒江美丽公路（219国道）交旅融合发展实践</w:t>
            </w:r>
          </w:p>
        </w:tc>
      </w:tr>
      <w:tr>
        <w:tblPrEx>
          <w:tblBorders>
            <w:top w:val="single" w:color="000000" w:sz="8" w:space="0"/>
            <w:left w:val="single" w:color="000000" w:sz="4" w:space="0"/>
            <w:bottom w:val="single" w:color="000000" w:sz="4" w:space="0"/>
            <w:right w:val="single" w:color="000000" w:sz="4" w:space="0"/>
            <w:insideH w:val="single" w:color="000000" w:sz="8" w:space="0"/>
            <w:insideV w:val="single" w:color="000000" w:sz="8" w:space="0"/>
          </w:tblBorders>
          <w:tblLayout w:type="fixed"/>
          <w:tblCellMar>
            <w:top w:w="0" w:type="dxa"/>
            <w:left w:w="0" w:type="dxa"/>
            <w:bottom w:w="0" w:type="dxa"/>
            <w:right w:w="0" w:type="dxa"/>
          </w:tblCellMar>
        </w:tblPrEx>
        <w:trPr>
          <w:trHeight w:val="1527" w:hRule="atLeast"/>
          <w:jc w:val="center"/>
        </w:trPr>
        <w:tc>
          <w:tcPr>
            <w:tcW w:w="973" w:type="dxa"/>
            <w:tcBorders>
              <w:top w:val="single" w:color="000000" w:sz="8" w:space="0"/>
              <w:left w:val="single" w:color="000000" w:sz="4" w:space="0"/>
              <w:bottom w:val="single" w:color="000000" w:sz="8" w:space="0"/>
              <w:right w:val="single" w:color="000000" w:sz="8" w:space="0"/>
            </w:tcBorders>
            <w:noWrap w:val="0"/>
            <w:tcMar>
              <w:top w:w="15" w:type="dxa"/>
              <w:left w:w="15" w:type="dxa"/>
              <w:bottom w:w="0" w:type="dxa"/>
              <w:right w:w="15" w:type="dxa"/>
            </w:tcMar>
            <w:vAlign w:val="center"/>
          </w:tcPr>
          <w:p>
            <w:pPr>
              <w:widowControl/>
              <w:autoSpaceDE w:val="0"/>
              <w:spacing w:line="400" w:lineRule="exact"/>
              <w:jc w:val="center"/>
              <w:textAlignment w:val="center"/>
              <w:rPr>
                <w:rFonts w:ascii="仿宋_GB2312" w:eastAsia="仿宋_GB2312"/>
                <w:color w:val="000000"/>
                <w:kern w:val="0"/>
                <w:sz w:val="32"/>
                <w:szCs w:val="32"/>
              </w:rPr>
            </w:pPr>
            <w:r>
              <w:rPr>
                <w:rFonts w:hint="eastAsia" w:ascii="仿宋_GB2312" w:eastAsia="仿宋_GB2312"/>
                <w:color w:val="000000"/>
                <w:kern w:val="0"/>
                <w:sz w:val="32"/>
                <w:szCs w:val="32"/>
              </w:rPr>
              <w:t>26</w:t>
            </w:r>
          </w:p>
        </w:tc>
        <w:tc>
          <w:tcPr>
            <w:tcW w:w="1890"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widowControl/>
              <w:autoSpaceDE w:val="0"/>
              <w:spacing w:line="400" w:lineRule="exact"/>
              <w:jc w:val="center"/>
              <w:textAlignment w:val="center"/>
              <w:rPr>
                <w:rFonts w:ascii="仿宋_GB2312" w:eastAsia="仿宋_GB2312"/>
                <w:color w:val="000000"/>
                <w:kern w:val="0"/>
                <w:sz w:val="32"/>
                <w:szCs w:val="32"/>
              </w:rPr>
            </w:pPr>
            <w:r>
              <w:rPr>
                <w:rFonts w:hint="eastAsia" w:ascii="仿宋_GB2312" w:eastAsia="仿宋_GB2312"/>
                <w:color w:val="000000"/>
                <w:kern w:val="0"/>
                <w:sz w:val="32"/>
                <w:szCs w:val="32"/>
              </w:rPr>
              <w:t>西藏</w:t>
            </w:r>
          </w:p>
          <w:p>
            <w:pPr>
              <w:widowControl/>
              <w:autoSpaceDE w:val="0"/>
              <w:spacing w:line="400" w:lineRule="exact"/>
              <w:jc w:val="center"/>
              <w:textAlignment w:val="center"/>
              <w:rPr>
                <w:rFonts w:ascii="仿宋_GB2312" w:eastAsia="仿宋_GB2312"/>
                <w:color w:val="000000"/>
                <w:kern w:val="0"/>
                <w:sz w:val="32"/>
                <w:szCs w:val="32"/>
              </w:rPr>
            </w:pPr>
            <w:r>
              <w:rPr>
                <w:rFonts w:hint="eastAsia" w:ascii="仿宋_GB2312" w:eastAsia="仿宋_GB2312"/>
                <w:color w:val="000000"/>
                <w:kern w:val="0"/>
                <w:sz w:val="32"/>
                <w:szCs w:val="32"/>
              </w:rPr>
              <w:t>自治区</w:t>
            </w:r>
          </w:p>
        </w:tc>
        <w:tc>
          <w:tcPr>
            <w:tcW w:w="6639" w:type="dxa"/>
            <w:tcBorders>
              <w:top w:val="single" w:color="000000" w:sz="8" w:space="0"/>
              <w:left w:val="single" w:color="000000" w:sz="8" w:space="0"/>
              <w:bottom w:val="single" w:color="000000" w:sz="8" w:space="0"/>
              <w:right w:val="single" w:color="000000" w:sz="4" w:space="0"/>
            </w:tcBorders>
            <w:noWrap w:val="0"/>
            <w:tcMar>
              <w:top w:w="15" w:type="dxa"/>
              <w:left w:w="15" w:type="dxa"/>
              <w:bottom w:w="0" w:type="dxa"/>
              <w:right w:w="15" w:type="dxa"/>
            </w:tcMar>
            <w:vAlign w:val="center"/>
          </w:tcPr>
          <w:p>
            <w:pPr>
              <w:widowControl/>
              <w:autoSpaceDE w:val="0"/>
              <w:spacing w:line="400" w:lineRule="exact"/>
              <w:textAlignment w:val="center"/>
              <w:rPr>
                <w:rFonts w:ascii="仿宋_GB2312" w:eastAsia="仿宋_GB2312"/>
                <w:color w:val="000000"/>
                <w:kern w:val="0"/>
                <w:sz w:val="32"/>
                <w:szCs w:val="32"/>
              </w:rPr>
            </w:pPr>
            <w:r>
              <w:rPr>
                <w:rFonts w:hint="eastAsia" w:ascii="仿宋_GB2312" w:eastAsia="仿宋_GB2312"/>
                <w:color w:val="000000"/>
                <w:kern w:val="0"/>
                <w:sz w:val="32"/>
                <w:szCs w:val="32"/>
              </w:rPr>
              <w:t>“旅游+科技”创新推进旅游“智慧”公共服务转型升级</w:t>
            </w:r>
            <w:r>
              <w:rPr>
                <w:rFonts w:hint="eastAsia" w:ascii="黑体" w:eastAsia="黑体"/>
                <w:color w:val="000000"/>
                <w:kern w:val="0"/>
                <w:sz w:val="32"/>
                <w:szCs w:val="32"/>
              </w:rPr>
              <w:t>——</w:t>
            </w:r>
            <w:r>
              <w:rPr>
                <w:rFonts w:hint="eastAsia" w:ascii="仿宋_GB2312" w:eastAsia="仿宋_GB2312"/>
                <w:color w:val="000000"/>
                <w:kern w:val="0"/>
                <w:sz w:val="32"/>
                <w:szCs w:val="32"/>
              </w:rPr>
              <w:t>西藏自治区林芝市创新探索智慧导游（语音讲解）纪实</w:t>
            </w:r>
          </w:p>
        </w:tc>
      </w:tr>
      <w:tr>
        <w:tblPrEx>
          <w:tblBorders>
            <w:top w:val="single" w:color="000000" w:sz="8" w:space="0"/>
            <w:left w:val="single" w:color="000000" w:sz="4" w:space="0"/>
            <w:bottom w:val="single" w:color="000000" w:sz="4" w:space="0"/>
            <w:right w:val="single" w:color="000000" w:sz="4" w:space="0"/>
            <w:insideH w:val="single" w:color="000000" w:sz="8" w:space="0"/>
            <w:insideV w:val="single" w:color="000000" w:sz="8" w:space="0"/>
          </w:tblBorders>
          <w:tblLayout w:type="fixed"/>
          <w:tblCellMar>
            <w:top w:w="0" w:type="dxa"/>
            <w:left w:w="0" w:type="dxa"/>
            <w:bottom w:w="0" w:type="dxa"/>
            <w:right w:w="0" w:type="dxa"/>
          </w:tblCellMar>
        </w:tblPrEx>
        <w:trPr>
          <w:trHeight w:val="881" w:hRule="atLeast"/>
          <w:jc w:val="center"/>
        </w:trPr>
        <w:tc>
          <w:tcPr>
            <w:tcW w:w="973" w:type="dxa"/>
            <w:tcBorders>
              <w:top w:val="single" w:color="000000" w:sz="8" w:space="0"/>
              <w:left w:val="single" w:color="000000" w:sz="4" w:space="0"/>
              <w:bottom w:val="single" w:color="000000" w:sz="8" w:space="0"/>
              <w:right w:val="single" w:color="000000" w:sz="8" w:space="0"/>
            </w:tcBorders>
            <w:noWrap w:val="0"/>
            <w:tcMar>
              <w:top w:w="15" w:type="dxa"/>
              <w:left w:w="15" w:type="dxa"/>
              <w:bottom w:w="0" w:type="dxa"/>
              <w:right w:w="15" w:type="dxa"/>
            </w:tcMar>
            <w:vAlign w:val="center"/>
          </w:tcPr>
          <w:p>
            <w:pPr>
              <w:widowControl/>
              <w:autoSpaceDE w:val="0"/>
              <w:spacing w:line="400" w:lineRule="exact"/>
              <w:jc w:val="center"/>
              <w:textAlignment w:val="center"/>
              <w:rPr>
                <w:rFonts w:ascii="仿宋_GB2312" w:eastAsia="仿宋_GB2312"/>
                <w:color w:val="000000"/>
                <w:kern w:val="0"/>
                <w:sz w:val="32"/>
                <w:szCs w:val="32"/>
              </w:rPr>
            </w:pPr>
            <w:r>
              <w:rPr>
                <w:rFonts w:hint="eastAsia" w:ascii="仿宋_GB2312" w:eastAsia="仿宋_GB2312"/>
                <w:color w:val="000000"/>
                <w:kern w:val="0"/>
                <w:sz w:val="32"/>
                <w:szCs w:val="32"/>
              </w:rPr>
              <w:t>27</w:t>
            </w:r>
          </w:p>
        </w:tc>
        <w:tc>
          <w:tcPr>
            <w:tcW w:w="1890"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widowControl/>
              <w:autoSpaceDE w:val="0"/>
              <w:spacing w:line="400" w:lineRule="exact"/>
              <w:jc w:val="center"/>
              <w:textAlignment w:val="center"/>
              <w:rPr>
                <w:rFonts w:ascii="仿宋_GB2312" w:eastAsia="仿宋_GB2312"/>
                <w:color w:val="000000"/>
                <w:kern w:val="0"/>
                <w:sz w:val="32"/>
                <w:szCs w:val="32"/>
              </w:rPr>
            </w:pPr>
            <w:r>
              <w:rPr>
                <w:rFonts w:hint="eastAsia" w:ascii="仿宋_GB2312" w:eastAsia="仿宋_GB2312"/>
                <w:color w:val="000000"/>
                <w:kern w:val="0"/>
                <w:sz w:val="32"/>
                <w:szCs w:val="32"/>
              </w:rPr>
              <w:t>陕西省</w:t>
            </w:r>
          </w:p>
        </w:tc>
        <w:tc>
          <w:tcPr>
            <w:tcW w:w="6639" w:type="dxa"/>
            <w:tcBorders>
              <w:top w:val="single" w:color="000000" w:sz="8" w:space="0"/>
              <w:left w:val="single" w:color="000000" w:sz="8" w:space="0"/>
              <w:bottom w:val="single" w:color="000000" w:sz="8" w:space="0"/>
              <w:right w:val="single" w:color="000000" w:sz="4" w:space="0"/>
            </w:tcBorders>
            <w:noWrap w:val="0"/>
            <w:tcMar>
              <w:top w:w="15" w:type="dxa"/>
              <w:left w:w="15" w:type="dxa"/>
              <w:bottom w:w="0" w:type="dxa"/>
              <w:right w:w="15" w:type="dxa"/>
            </w:tcMar>
            <w:vAlign w:val="center"/>
          </w:tcPr>
          <w:p>
            <w:pPr>
              <w:widowControl/>
              <w:autoSpaceDE w:val="0"/>
              <w:spacing w:line="400" w:lineRule="exact"/>
              <w:textAlignment w:val="center"/>
              <w:rPr>
                <w:rFonts w:ascii="仿宋_GB2312" w:eastAsia="仿宋_GB2312"/>
                <w:color w:val="000000"/>
                <w:kern w:val="0"/>
                <w:sz w:val="32"/>
                <w:szCs w:val="32"/>
              </w:rPr>
            </w:pPr>
            <w:r>
              <w:rPr>
                <w:rFonts w:hint="eastAsia" w:ascii="仿宋_GB2312" w:eastAsia="仿宋_GB2312"/>
                <w:color w:val="000000"/>
                <w:kern w:val="0"/>
                <w:sz w:val="32"/>
                <w:szCs w:val="32"/>
              </w:rPr>
              <w:t>数字科技赋能陕西文旅高质量发展</w:t>
            </w:r>
            <w:r>
              <w:rPr>
                <w:rFonts w:hint="eastAsia" w:ascii="黑体" w:eastAsia="黑体"/>
                <w:color w:val="000000"/>
                <w:kern w:val="0"/>
                <w:sz w:val="32"/>
                <w:szCs w:val="32"/>
              </w:rPr>
              <w:t>——</w:t>
            </w:r>
            <w:r>
              <w:rPr>
                <w:rFonts w:hint="eastAsia" w:ascii="仿宋_GB2312" w:eastAsia="仿宋_GB2312"/>
                <w:color w:val="000000"/>
                <w:kern w:val="0"/>
                <w:sz w:val="32"/>
                <w:szCs w:val="32"/>
              </w:rPr>
              <w:t>陕西省加快建设“游陕西”公共服务平台</w:t>
            </w:r>
          </w:p>
        </w:tc>
      </w:tr>
      <w:tr>
        <w:tblPrEx>
          <w:tblBorders>
            <w:top w:val="single" w:color="000000" w:sz="8" w:space="0"/>
            <w:left w:val="single" w:color="000000" w:sz="4" w:space="0"/>
            <w:bottom w:val="single" w:color="000000" w:sz="4" w:space="0"/>
            <w:right w:val="single" w:color="000000" w:sz="4" w:space="0"/>
            <w:insideH w:val="single" w:color="000000" w:sz="8" w:space="0"/>
            <w:insideV w:val="single" w:color="000000" w:sz="8" w:space="0"/>
          </w:tblBorders>
          <w:tblLayout w:type="fixed"/>
          <w:tblCellMar>
            <w:top w:w="0" w:type="dxa"/>
            <w:left w:w="0" w:type="dxa"/>
            <w:bottom w:w="0" w:type="dxa"/>
            <w:right w:w="0" w:type="dxa"/>
          </w:tblCellMar>
        </w:tblPrEx>
        <w:trPr>
          <w:trHeight w:val="936" w:hRule="atLeast"/>
          <w:jc w:val="center"/>
        </w:trPr>
        <w:tc>
          <w:tcPr>
            <w:tcW w:w="973" w:type="dxa"/>
            <w:tcBorders>
              <w:top w:val="single" w:color="000000" w:sz="8" w:space="0"/>
              <w:left w:val="single" w:color="000000" w:sz="4" w:space="0"/>
              <w:bottom w:val="single" w:color="000000" w:sz="8" w:space="0"/>
              <w:right w:val="single" w:color="000000" w:sz="8" w:space="0"/>
            </w:tcBorders>
            <w:noWrap w:val="0"/>
            <w:tcMar>
              <w:top w:w="15" w:type="dxa"/>
              <w:left w:w="15" w:type="dxa"/>
              <w:bottom w:w="0" w:type="dxa"/>
              <w:right w:w="15" w:type="dxa"/>
            </w:tcMar>
            <w:vAlign w:val="center"/>
          </w:tcPr>
          <w:p>
            <w:pPr>
              <w:widowControl/>
              <w:autoSpaceDE w:val="0"/>
              <w:spacing w:line="400" w:lineRule="exact"/>
              <w:jc w:val="center"/>
              <w:textAlignment w:val="center"/>
              <w:rPr>
                <w:rFonts w:ascii="仿宋_GB2312" w:eastAsia="仿宋_GB2312"/>
                <w:color w:val="000000"/>
                <w:kern w:val="0"/>
                <w:sz w:val="32"/>
                <w:szCs w:val="32"/>
              </w:rPr>
            </w:pPr>
            <w:r>
              <w:rPr>
                <w:rFonts w:hint="eastAsia" w:ascii="仿宋_GB2312" w:eastAsia="仿宋_GB2312"/>
                <w:color w:val="000000"/>
                <w:kern w:val="0"/>
                <w:sz w:val="32"/>
                <w:szCs w:val="32"/>
              </w:rPr>
              <w:t>28</w:t>
            </w:r>
          </w:p>
        </w:tc>
        <w:tc>
          <w:tcPr>
            <w:tcW w:w="1890"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widowControl/>
              <w:autoSpaceDE w:val="0"/>
              <w:spacing w:line="400" w:lineRule="exact"/>
              <w:jc w:val="center"/>
              <w:textAlignment w:val="center"/>
              <w:rPr>
                <w:rFonts w:ascii="仿宋_GB2312" w:eastAsia="仿宋_GB2312"/>
                <w:color w:val="000000"/>
                <w:kern w:val="0"/>
                <w:sz w:val="32"/>
                <w:szCs w:val="32"/>
              </w:rPr>
            </w:pPr>
            <w:r>
              <w:rPr>
                <w:rFonts w:hint="eastAsia" w:ascii="仿宋_GB2312" w:eastAsia="仿宋_GB2312"/>
                <w:color w:val="000000"/>
                <w:kern w:val="0"/>
                <w:sz w:val="32"/>
                <w:szCs w:val="32"/>
              </w:rPr>
              <w:t>甘肃省</w:t>
            </w:r>
          </w:p>
        </w:tc>
        <w:tc>
          <w:tcPr>
            <w:tcW w:w="6639" w:type="dxa"/>
            <w:tcBorders>
              <w:top w:val="single" w:color="000000" w:sz="8" w:space="0"/>
              <w:left w:val="single" w:color="000000" w:sz="8" w:space="0"/>
              <w:bottom w:val="single" w:color="000000" w:sz="8" w:space="0"/>
              <w:right w:val="single" w:color="000000" w:sz="4" w:space="0"/>
            </w:tcBorders>
            <w:noWrap w:val="0"/>
            <w:tcMar>
              <w:top w:w="15" w:type="dxa"/>
              <w:left w:w="15" w:type="dxa"/>
              <w:bottom w:w="0" w:type="dxa"/>
              <w:right w:w="15" w:type="dxa"/>
            </w:tcMar>
            <w:vAlign w:val="center"/>
          </w:tcPr>
          <w:p>
            <w:pPr>
              <w:widowControl/>
              <w:autoSpaceDE w:val="0"/>
              <w:spacing w:line="400" w:lineRule="exact"/>
              <w:textAlignment w:val="center"/>
              <w:rPr>
                <w:rFonts w:ascii="仿宋_GB2312" w:eastAsia="仿宋_GB2312"/>
                <w:color w:val="000000"/>
                <w:kern w:val="0"/>
                <w:sz w:val="32"/>
                <w:szCs w:val="32"/>
              </w:rPr>
            </w:pPr>
            <w:r>
              <w:rPr>
                <w:rFonts w:hint="eastAsia" w:ascii="仿宋_GB2312" w:eastAsia="仿宋_GB2312"/>
                <w:color w:val="000000"/>
                <w:kern w:val="0"/>
                <w:sz w:val="32"/>
                <w:szCs w:val="32"/>
              </w:rPr>
              <w:t>兰州市旅游公共交通服务：夜游黄河水上巴士助力交旅融合发展</w:t>
            </w:r>
          </w:p>
        </w:tc>
      </w:tr>
      <w:tr>
        <w:tblPrEx>
          <w:tblBorders>
            <w:top w:val="single" w:color="000000" w:sz="8" w:space="0"/>
            <w:left w:val="single" w:color="000000" w:sz="4" w:space="0"/>
            <w:bottom w:val="single" w:color="000000" w:sz="4" w:space="0"/>
            <w:right w:val="single" w:color="000000" w:sz="4" w:space="0"/>
            <w:insideH w:val="single" w:color="000000" w:sz="8" w:space="0"/>
            <w:insideV w:val="single" w:color="000000" w:sz="8" w:space="0"/>
          </w:tblBorders>
          <w:tblLayout w:type="fixed"/>
          <w:tblCellMar>
            <w:top w:w="0" w:type="dxa"/>
            <w:left w:w="0" w:type="dxa"/>
            <w:bottom w:w="0" w:type="dxa"/>
            <w:right w:w="0" w:type="dxa"/>
          </w:tblCellMar>
        </w:tblPrEx>
        <w:trPr>
          <w:trHeight w:val="948" w:hRule="atLeast"/>
          <w:jc w:val="center"/>
        </w:trPr>
        <w:tc>
          <w:tcPr>
            <w:tcW w:w="973" w:type="dxa"/>
            <w:tcBorders>
              <w:top w:val="single" w:color="000000" w:sz="8" w:space="0"/>
              <w:left w:val="single" w:color="000000" w:sz="4" w:space="0"/>
              <w:bottom w:val="single" w:color="000000" w:sz="8" w:space="0"/>
              <w:right w:val="single" w:color="000000" w:sz="8" w:space="0"/>
            </w:tcBorders>
            <w:noWrap w:val="0"/>
            <w:tcMar>
              <w:top w:w="15" w:type="dxa"/>
              <w:left w:w="15" w:type="dxa"/>
              <w:bottom w:w="0" w:type="dxa"/>
              <w:right w:w="15" w:type="dxa"/>
            </w:tcMar>
            <w:vAlign w:val="center"/>
          </w:tcPr>
          <w:p>
            <w:pPr>
              <w:widowControl/>
              <w:autoSpaceDE w:val="0"/>
              <w:spacing w:line="400" w:lineRule="exact"/>
              <w:jc w:val="center"/>
              <w:textAlignment w:val="center"/>
              <w:rPr>
                <w:rFonts w:ascii="仿宋_GB2312" w:eastAsia="仿宋_GB2312"/>
                <w:color w:val="000000"/>
                <w:sz w:val="32"/>
                <w:szCs w:val="32"/>
              </w:rPr>
            </w:pPr>
            <w:r>
              <w:rPr>
                <w:rFonts w:hint="eastAsia" w:ascii="仿宋_GB2312" w:eastAsia="仿宋_GB2312"/>
                <w:color w:val="000000"/>
                <w:kern w:val="0"/>
                <w:sz w:val="32"/>
                <w:szCs w:val="32"/>
              </w:rPr>
              <w:t>29</w:t>
            </w:r>
          </w:p>
        </w:tc>
        <w:tc>
          <w:tcPr>
            <w:tcW w:w="1890"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widowControl/>
              <w:autoSpaceDE w:val="0"/>
              <w:spacing w:line="400" w:lineRule="exact"/>
              <w:jc w:val="center"/>
              <w:textAlignment w:val="center"/>
              <w:rPr>
                <w:rFonts w:ascii="仿宋_GB2312" w:eastAsia="仿宋_GB2312"/>
                <w:color w:val="000000"/>
                <w:sz w:val="32"/>
                <w:szCs w:val="32"/>
              </w:rPr>
            </w:pPr>
            <w:r>
              <w:rPr>
                <w:rFonts w:hint="eastAsia" w:ascii="仿宋_GB2312" w:eastAsia="仿宋_GB2312"/>
                <w:color w:val="000000"/>
                <w:kern w:val="0"/>
                <w:sz w:val="32"/>
                <w:szCs w:val="32"/>
              </w:rPr>
              <w:t>青海省</w:t>
            </w:r>
          </w:p>
        </w:tc>
        <w:tc>
          <w:tcPr>
            <w:tcW w:w="6639" w:type="dxa"/>
            <w:tcBorders>
              <w:top w:val="single" w:color="000000" w:sz="8" w:space="0"/>
              <w:left w:val="single" w:color="000000" w:sz="8" w:space="0"/>
              <w:bottom w:val="single" w:color="000000" w:sz="8" w:space="0"/>
              <w:right w:val="single" w:color="000000" w:sz="4" w:space="0"/>
            </w:tcBorders>
            <w:noWrap w:val="0"/>
            <w:tcMar>
              <w:top w:w="15" w:type="dxa"/>
              <w:left w:w="15" w:type="dxa"/>
              <w:bottom w:w="0" w:type="dxa"/>
              <w:right w:w="15" w:type="dxa"/>
            </w:tcMar>
            <w:vAlign w:val="center"/>
          </w:tcPr>
          <w:p>
            <w:pPr>
              <w:widowControl/>
              <w:autoSpaceDE w:val="0"/>
              <w:spacing w:line="400" w:lineRule="exact"/>
              <w:textAlignment w:val="center"/>
              <w:rPr>
                <w:rFonts w:ascii="仿宋_GB2312" w:eastAsia="仿宋_GB2312"/>
                <w:color w:val="000000"/>
                <w:sz w:val="32"/>
                <w:szCs w:val="32"/>
              </w:rPr>
            </w:pPr>
            <w:r>
              <w:rPr>
                <w:rFonts w:hint="eastAsia" w:ascii="仿宋_GB2312" w:eastAsia="仿宋_GB2312"/>
                <w:color w:val="000000"/>
                <w:kern w:val="0"/>
                <w:sz w:val="32"/>
                <w:szCs w:val="32"/>
              </w:rPr>
              <w:t>加强旅游安全监管  做好旺季服务保障</w:t>
            </w:r>
            <w:r>
              <w:rPr>
                <w:rFonts w:hint="eastAsia" w:ascii="黑体" w:eastAsia="黑体"/>
                <w:color w:val="000000"/>
                <w:kern w:val="0"/>
                <w:sz w:val="32"/>
                <w:szCs w:val="32"/>
              </w:rPr>
              <w:t>——</w:t>
            </w:r>
            <w:r>
              <w:rPr>
                <w:rFonts w:hint="eastAsia" w:ascii="仿宋_GB2312" w:eastAsia="仿宋_GB2312"/>
                <w:color w:val="000000"/>
                <w:kern w:val="0"/>
                <w:sz w:val="32"/>
                <w:szCs w:val="32"/>
              </w:rPr>
              <w:t>“警旅联动”营造安心旅游环境</w:t>
            </w:r>
          </w:p>
        </w:tc>
      </w:tr>
      <w:tr>
        <w:tblPrEx>
          <w:tblBorders>
            <w:top w:val="single" w:color="000000" w:sz="8" w:space="0"/>
            <w:left w:val="single" w:color="000000" w:sz="4" w:space="0"/>
            <w:bottom w:val="single" w:color="000000" w:sz="4" w:space="0"/>
            <w:right w:val="single" w:color="000000" w:sz="4" w:space="0"/>
            <w:insideH w:val="single" w:color="000000" w:sz="8" w:space="0"/>
            <w:insideV w:val="single" w:color="000000" w:sz="8" w:space="0"/>
          </w:tblBorders>
          <w:tblLayout w:type="fixed"/>
          <w:tblCellMar>
            <w:top w:w="0" w:type="dxa"/>
            <w:left w:w="0" w:type="dxa"/>
            <w:bottom w:w="0" w:type="dxa"/>
            <w:right w:w="0" w:type="dxa"/>
          </w:tblCellMar>
        </w:tblPrEx>
        <w:trPr>
          <w:trHeight w:val="948" w:hRule="atLeast"/>
          <w:jc w:val="center"/>
        </w:trPr>
        <w:tc>
          <w:tcPr>
            <w:tcW w:w="973" w:type="dxa"/>
            <w:tcBorders>
              <w:top w:val="single" w:color="000000" w:sz="8" w:space="0"/>
              <w:left w:val="single" w:color="000000" w:sz="4" w:space="0"/>
              <w:bottom w:val="single" w:color="000000" w:sz="8" w:space="0"/>
              <w:right w:val="single" w:color="000000" w:sz="8" w:space="0"/>
            </w:tcBorders>
            <w:noWrap w:val="0"/>
            <w:tcMar>
              <w:top w:w="15" w:type="dxa"/>
              <w:left w:w="15" w:type="dxa"/>
              <w:bottom w:w="0" w:type="dxa"/>
              <w:right w:w="15" w:type="dxa"/>
            </w:tcMar>
            <w:vAlign w:val="center"/>
          </w:tcPr>
          <w:p>
            <w:pPr>
              <w:widowControl/>
              <w:autoSpaceDE w:val="0"/>
              <w:spacing w:line="400" w:lineRule="exact"/>
              <w:jc w:val="center"/>
              <w:textAlignment w:val="center"/>
              <w:rPr>
                <w:rFonts w:ascii="仿宋_GB2312" w:eastAsia="仿宋_GB2312"/>
                <w:color w:val="000000"/>
                <w:sz w:val="32"/>
                <w:szCs w:val="32"/>
              </w:rPr>
            </w:pPr>
            <w:r>
              <w:rPr>
                <w:rFonts w:hint="eastAsia" w:ascii="仿宋_GB2312" w:eastAsia="仿宋_GB2312"/>
                <w:color w:val="000000"/>
                <w:kern w:val="0"/>
                <w:sz w:val="32"/>
                <w:szCs w:val="32"/>
              </w:rPr>
              <w:t>30</w:t>
            </w:r>
          </w:p>
        </w:tc>
        <w:tc>
          <w:tcPr>
            <w:tcW w:w="1890" w:type="dxa"/>
            <w:tcBorders>
              <w:top w:val="single" w:color="000000" w:sz="8" w:space="0"/>
              <w:left w:val="single" w:color="000000" w:sz="8" w:space="0"/>
              <w:bottom w:val="single" w:color="000000" w:sz="8" w:space="0"/>
              <w:right w:val="single" w:color="000000" w:sz="8" w:space="0"/>
            </w:tcBorders>
            <w:noWrap w:val="0"/>
            <w:tcMar>
              <w:top w:w="15" w:type="dxa"/>
              <w:left w:w="15" w:type="dxa"/>
              <w:bottom w:w="0" w:type="dxa"/>
              <w:right w:w="15" w:type="dxa"/>
            </w:tcMar>
            <w:vAlign w:val="center"/>
          </w:tcPr>
          <w:p>
            <w:pPr>
              <w:widowControl/>
              <w:autoSpaceDE w:val="0"/>
              <w:spacing w:line="400" w:lineRule="exact"/>
              <w:jc w:val="center"/>
              <w:textAlignment w:val="center"/>
              <w:rPr>
                <w:rFonts w:ascii="仿宋_GB2312" w:eastAsia="仿宋_GB2312"/>
                <w:color w:val="000000"/>
                <w:sz w:val="32"/>
                <w:szCs w:val="32"/>
              </w:rPr>
            </w:pPr>
            <w:r>
              <w:rPr>
                <w:rFonts w:hint="eastAsia" w:ascii="仿宋_GB2312" w:eastAsia="仿宋_GB2312"/>
                <w:color w:val="000000"/>
                <w:kern w:val="0"/>
                <w:sz w:val="32"/>
                <w:szCs w:val="32"/>
              </w:rPr>
              <w:t>宁夏回族                     自治区</w:t>
            </w:r>
          </w:p>
        </w:tc>
        <w:tc>
          <w:tcPr>
            <w:tcW w:w="6639" w:type="dxa"/>
            <w:tcBorders>
              <w:top w:val="single" w:color="000000" w:sz="8" w:space="0"/>
              <w:left w:val="single" w:color="000000" w:sz="8" w:space="0"/>
              <w:bottom w:val="single" w:color="000000" w:sz="8" w:space="0"/>
              <w:right w:val="single" w:color="000000" w:sz="4" w:space="0"/>
            </w:tcBorders>
            <w:noWrap w:val="0"/>
            <w:tcMar>
              <w:top w:w="15" w:type="dxa"/>
              <w:left w:w="15" w:type="dxa"/>
              <w:bottom w:w="0" w:type="dxa"/>
              <w:right w:w="15" w:type="dxa"/>
            </w:tcMar>
            <w:vAlign w:val="center"/>
          </w:tcPr>
          <w:p>
            <w:pPr>
              <w:widowControl/>
              <w:autoSpaceDE w:val="0"/>
              <w:spacing w:line="400" w:lineRule="exact"/>
              <w:textAlignment w:val="center"/>
              <w:rPr>
                <w:rFonts w:ascii="仿宋_GB2312" w:eastAsia="仿宋_GB2312"/>
                <w:color w:val="000000"/>
                <w:sz w:val="32"/>
                <w:szCs w:val="32"/>
              </w:rPr>
            </w:pPr>
            <w:r>
              <w:rPr>
                <w:rFonts w:hint="eastAsia" w:ascii="仿宋_GB2312" w:eastAsia="仿宋_GB2312"/>
                <w:color w:val="000000"/>
                <w:kern w:val="0"/>
                <w:sz w:val="32"/>
                <w:szCs w:val="32"/>
              </w:rPr>
              <w:t>织密智慧旅游服务网 实现“一部手机游银川”</w:t>
            </w:r>
          </w:p>
        </w:tc>
      </w:tr>
      <w:tr>
        <w:tblPrEx>
          <w:tblBorders>
            <w:top w:val="single" w:color="000000" w:sz="8" w:space="0"/>
            <w:left w:val="single" w:color="000000" w:sz="4" w:space="0"/>
            <w:bottom w:val="single" w:color="000000" w:sz="4" w:space="0"/>
            <w:right w:val="single" w:color="000000" w:sz="4" w:space="0"/>
            <w:insideH w:val="single" w:color="000000" w:sz="8" w:space="0"/>
            <w:insideV w:val="single" w:color="000000" w:sz="8" w:space="0"/>
          </w:tblBorders>
          <w:tblLayout w:type="fixed"/>
          <w:tblCellMar>
            <w:top w:w="0" w:type="dxa"/>
            <w:left w:w="0" w:type="dxa"/>
            <w:bottom w:w="0" w:type="dxa"/>
            <w:right w:w="0" w:type="dxa"/>
          </w:tblCellMar>
        </w:tblPrEx>
        <w:trPr>
          <w:trHeight w:val="1065" w:hRule="atLeast"/>
          <w:jc w:val="center"/>
        </w:trPr>
        <w:tc>
          <w:tcPr>
            <w:tcW w:w="973" w:type="dxa"/>
            <w:tcBorders>
              <w:top w:val="single" w:color="000000" w:sz="8" w:space="0"/>
              <w:left w:val="single" w:color="000000" w:sz="4" w:space="0"/>
              <w:bottom w:val="single" w:color="000000" w:sz="4" w:space="0"/>
              <w:right w:val="single" w:color="000000" w:sz="8" w:space="0"/>
            </w:tcBorders>
            <w:noWrap w:val="0"/>
            <w:tcMar>
              <w:top w:w="15" w:type="dxa"/>
              <w:left w:w="15" w:type="dxa"/>
              <w:bottom w:w="0" w:type="dxa"/>
              <w:right w:w="15" w:type="dxa"/>
            </w:tcMar>
            <w:vAlign w:val="center"/>
          </w:tcPr>
          <w:p>
            <w:pPr>
              <w:widowControl/>
              <w:autoSpaceDE w:val="0"/>
              <w:spacing w:line="400" w:lineRule="exact"/>
              <w:jc w:val="center"/>
              <w:textAlignment w:val="center"/>
              <w:rPr>
                <w:rFonts w:ascii="仿宋_GB2312" w:eastAsia="仿宋_GB2312"/>
                <w:color w:val="000000"/>
                <w:sz w:val="32"/>
                <w:szCs w:val="32"/>
              </w:rPr>
            </w:pPr>
            <w:r>
              <w:rPr>
                <w:rFonts w:hint="eastAsia" w:ascii="仿宋_GB2312" w:eastAsia="仿宋_GB2312"/>
                <w:color w:val="000000"/>
                <w:kern w:val="0"/>
                <w:sz w:val="32"/>
                <w:szCs w:val="32"/>
              </w:rPr>
              <w:t>31</w:t>
            </w:r>
          </w:p>
        </w:tc>
        <w:tc>
          <w:tcPr>
            <w:tcW w:w="1890" w:type="dxa"/>
            <w:tcBorders>
              <w:top w:val="single" w:color="000000" w:sz="8" w:space="0"/>
              <w:left w:val="single" w:color="000000" w:sz="8" w:space="0"/>
              <w:bottom w:val="single" w:color="000000" w:sz="4" w:space="0"/>
              <w:right w:val="single" w:color="000000" w:sz="8" w:space="0"/>
            </w:tcBorders>
            <w:noWrap w:val="0"/>
            <w:tcMar>
              <w:top w:w="15" w:type="dxa"/>
              <w:left w:w="15" w:type="dxa"/>
              <w:bottom w:w="0" w:type="dxa"/>
              <w:right w:w="15" w:type="dxa"/>
            </w:tcMar>
            <w:vAlign w:val="center"/>
          </w:tcPr>
          <w:p>
            <w:pPr>
              <w:widowControl/>
              <w:autoSpaceDE w:val="0"/>
              <w:spacing w:line="400" w:lineRule="exact"/>
              <w:jc w:val="center"/>
              <w:textAlignment w:val="center"/>
              <w:rPr>
                <w:rFonts w:ascii="仿宋_GB2312" w:eastAsia="仿宋_GB2312"/>
                <w:color w:val="000000"/>
                <w:kern w:val="0"/>
                <w:sz w:val="32"/>
                <w:szCs w:val="32"/>
              </w:rPr>
            </w:pPr>
            <w:r>
              <w:rPr>
                <w:rFonts w:hint="eastAsia" w:ascii="仿宋_GB2312" w:eastAsia="仿宋_GB2312"/>
                <w:color w:val="000000"/>
                <w:kern w:val="0"/>
                <w:sz w:val="32"/>
                <w:szCs w:val="32"/>
              </w:rPr>
              <w:t>新疆维吾尔</w:t>
            </w:r>
          </w:p>
          <w:p>
            <w:pPr>
              <w:widowControl/>
              <w:autoSpaceDE w:val="0"/>
              <w:spacing w:line="400" w:lineRule="exact"/>
              <w:jc w:val="center"/>
              <w:textAlignment w:val="center"/>
              <w:rPr>
                <w:rFonts w:ascii="仿宋_GB2312" w:eastAsia="仿宋_GB2312"/>
                <w:color w:val="000000"/>
                <w:sz w:val="32"/>
                <w:szCs w:val="32"/>
              </w:rPr>
            </w:pPr>
            <w:r>
              <w:rPr>
                <w:rFonts w:hint="eastAsia" w:ascii="仿宋_GB2312" w:eastAsia="仿宋_GB2312"/>
                <w:color w:val="000000"/>
                <w:kern w:val="0"/>
                <w:sz w:val="32"/>
                <w:szCs w:val="32"/>
              </w:rPr>
              <w:t>自治区</w:t>
            </w:r>
          </w:p>
        </w:tc>
        <w:tc>
          <w:tcPr>
            <w:tcW w:w="6639" w:type="dxa"/>
            <w:tcBorders>
              <w:top w:val="single" w:color="000000" w:sz="8" w:space="0"/>
              <w:left w:val="single" w:color="000000" w:sz="8" w:space="0"/>
              <w:bottom w:val="single" w:color="000000" w:sz="4" w:space="0"/>
              <w:right w:val="single" w:color="000000" w:sz="4" w:space="0"/>
            </w:tcBorders>
            <w:noWrap w:val="0"/>
            <w:tcMar>
              <w:top w:w="15" w:type="dxa"/>
              <w:left w:w="15" w:type="dxa"/>
              <w:bottom w:w="0" w:type="dxa"/>
              <w:right w:w="15" w:type="dxa"/>
            </w:tcMar>
            <w:vAlign w:val="center"/>
          </w:tcPr>
          <w:p>
            <w:pPr>
              <w:widowControl/>
              <w:autoSpaceDE w:val="0"/>
              <w:spacing w:line="400" w:lineRule="exact"/>
              <w:textAlignment w:val="center"/>
              <w:rPr>
                <w:rFonts w:ascii="仿宋_GB2312" w:eastAsia="仿宋_GB2312"/>
                <w:color w:val="000000"/>
                <w:sz w:val="32"/>
                <w:szCs w:val="32"/>
              </w:rPr>
            </w:pPr>
            <w:r>
              <w:rPr>
                <w:rFonts w:hint="eastAsia" w:ascii="仿宋_GB2312" w:eastAsia="仿宋_GB2312"/>
                <w:color w:val="000000"/>
                <w:kern w:val="0"/>
                <w:sz w:val="32"/>
                <w:szCs w:val="32"/>
              </w:rPr>
              <w:t>巴州大力提升旅游应急能力 加强旅游安全保障</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Times New Roman"/>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9F44BB"/>
    <w:rsid w:val="629F4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ody Text Indent 2"/>
    <w:basedOn w:val="1"/>
    <w:semiHidden/>
    <w:uiPriority w:val="0"/>
    <w:pPr>
      <w:spacing w:line="580" w:lineRule="exact"/>
      <w:ind w:firstLine="880" w:firstLineChars="200"/>
    </w:pPr>
    <w:rPr>
      <w:rFonts w:eastAsia="方正仿宋_GBK" w:cs="Times New Roman"/>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2023-12-27T07:06:00Z</dcterms:created>
  <dc:creator>MSW</dc:creator>
  <cp:lastModifiedBy>MSW</cp:lastModifiedBy>
  <dcterms:modified xsi:type="dcterms:W3CDTF">2023-12-27T07:06:27Z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